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F21C" w14:textId="77777777" w:rsidR="003039AC" w:rsidRPr="004D37B1" w:rsidRDefault="003039AC" w:rsidP="003039AC">
      <w:pPr>
        <w:spacing w:after="0"/>
        <w:jc w:val="both"/>
        <w:rPr>
          <w:rFonts w:cs="Times New Roman"/>
        </w:rPr>
      </w:pPr>
      <w:bookmarkStart w:id="0" w:name="_Toc148690128"/>
      <w:r w:rsidRPr="004D37B1">
        <w:rPr>
          <w:rStyle w:val="Heading2Char"/>
          <w:b/>
          <w:sz w:val="36"/>
          <w:szCs w:val="36"/>
        </w:rPr>
        <w:t xml:space="preserve">α-Synuclein Protein Preparation (Large </w:t>
      </w:r>
      <w:proofErr w:type="gramStart"/>
      <w:r w:rsidRPr="004D37B1">
        <w:rPr>
          <w:rStyle w:val="Heading2Char"/>
          <w:b/>
          <w:sz w:val="36"/>
          <w:szCs w:val="36"/>
        </w:rPr>
        <w:t>scale)</w:t>
      </w:r>
      <w:bookmarkEnd w:id="0"/>
      <w:r>
        <w:rPr>
          <w:rFonts w:cs="Times New Roman"/>
          <w:b/>
          <w:sz w:val="36"/>
          <w:szCs w:val="36"/>
        </w:rPr>
        <w:t xml:space="preserve">   </w:t>
      </w:r>
      <w:proofErr w:type="gramEnd"/>
      <w:r>
        <w:rPr>
          <w:rFonts w:cs="Times New Roman"/>
          <w:b/>
          <w:sz w:val="36"/>
          <w:szCs w:val="36"/>
        </w:rPr>
        <w:t xml:space="preserve">            </w:t>
      </w:r>
      <w:r>
        <w:rPr>
          <w:rFonts w:cs="Times New Roman"/>
        </w:rPr>
        <w:t>LM_01.19.2021</w:t>
      </w:r>
    </w:p>
    <w:p w14:paraId="6381EA13" w14:textId="6514654F" w:rsidR="00D64A0F" w:rsidRPr="002A4DEA" w:rsidRDefault="003039AC" w:rsidP="00D64A0F">
      <w:pPr>
        <w:spacing w:after="0"/>
        <w:ind w:left="720"/>
        <w:jc w:val="both"/>
        <w:rPr>
          <w:rFonts w:cs="Times New Roman"/>
        </w:rPr>
      </w:pPr>
      <w:r>
        <w:rPr>
          <w:rFonts w:cs="Times New Roman"/>
        </w:rPr>
        <w:t>Adapted from</w:t>
      </w:r>
      <w:r w:rsidR="00D64A0F">
        <w:rPr>
          <w:rFonts w:cs="Times New Roman"/>
        </w:rPr>
        <w:t>:</w:t>
      </w:r>
      <w:r w:rsidR="00D64A0F" w:rsidRPr="00D64A0F">
        <w:rPr>
          <w:rFonts w:cs="Times New Roman"/>
        </w:rPr>
        <w:t xml:space="preserve"> </w:t>
      </w:r>
      <w:r w:rsidR="00D64A0F" w:rsidRPr="002A4DEA">
        <w:rPr>
          <w:rFonts w:cs="Times New Roman"/>
        </w:rPr>
        <w:t>Xiao</w:t>
      </w:r>
      <w:r w:rsidR="00D64A0F">
        <w:rPr>
          <w:rFonts w:cs="Times New Roman"/>
        </w:rPr>
        <w:t xml:space="preserve"> </w:t>
      </w:r>
      <w:r w:rsidR="00D64A0F" w:rsidRPr="002A4DEA">
        <w:rPr>
          <w:rFonts w:cs="Times New Roman"/>
        </w:rPr>
        <w:t>Tu</w:t>
      </w:r>
      <w:r w:rsidR="00D64A0F">
        <w:rPr>
          <w:rFonts w:cs="Times New Roman"/>
        </w:rPr>
        <w:t xml:space="preserve">, </w:t>
      </w:r>
      <w:r w:rsidR="00D64A0F" w:rsidRPr="002A4DEA">
        <w:rPr>
          <w:rFonts w:cs="Times New Roman"/>
        </w:rPr>
        <w:t>Kelvin Luk, Jonathan Branch, Patrick O’Brien, Dustin Covell</w:t>
      </w:r>
      <w:r w:rsidR="00D64A0F">
        <w:rPr>
          <w:rFonts w:cs="Times New Roman"/>
        </w:rPr>
        <w:t>, Katelyn Becker</w:t>
      </w:r>
    </w:p>
    <w:p w14:paraId="75EEB32B" w14:textId="09FDB4F9" w:rsidR="00D64A0F" w:rsidRDefault="00D64A0F" w:rsidP="003039AC">
      <w:pPr>
        <w:spacing w:after="0"/>
        <w:ind w:firstLine="720"/>
        <w:jc w:val="both"/>
        <w:rPr>
          <w:rFonts w:cs="Times New Roman"/>
        </w:rPr>
      </w:pPr>
    </w:p>
    <w:p w14:paraId="19BE50F0" w14:textId="107EF383" w:rsidR="00D64A0F" w:rsidRDefault="00D64A0F" w:rsidP="00D64A0F">
      <w:pPr>
        <w:spacing w:after="0"/>
        <w:ind w:left="720"/>
        <w:jc w:val="both"/>
        <w:rPr>
          <w:rFonts w:cs="Times New Roman"/>
        </w:rPr>
      </w:pPr>
      <w:r w:rsidRPr="00D64A0F">
        <w:rPr>
          <w:rFonts w:cs="Times New Roman"/>
        </w:rPr>
        <w:t>Volpicelli-Daley, Laura A et al. “Addition of exogenous α-synuclein preformed fibrils to primary neuronal cultures to seed recruitment of endogenous α-synuclein to Lewy body and Lewy neurite-like aggregates.” Nature protocols vol. 9,9 (2014): 2135-46. doi:10.1038/nprot.2014.143</w:t>
      </w:r>
    </w:p>
    <w:p w14:paraId="77AA710A" w14:textId="77777777" w:rsidR="003039AC" w:rsidRPr="002A4DEA" w:rsidRDefault="003039AC" w:rsidP="003039AC">
      <w:pPr>
        <w:spacing w:after="0"/>
        <w:jc w:val="both"/>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4BE56D41" wp14:editId="3B9D3E9D">
                <wp:simplePos x="0" y="0"/>
                <wp:positionH relativeFrom="margin">
                  <wp:align>left</wp:align>
                </wp:positionH>
                <wp:positionV relativeFrom="paragraph">
                  <wp:posOffset>88265</wp:posOffset>
                </wp:positionV>
                <wp:extent cx="5905500" cy="0"/>
                <wp:effectExtent l="0" t="0" r="19050" b="19050"/>
                <wp:wrapNone/>
                <wp:docPr id="342"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CAA96" id="_x0000_t32" coordsize="21600,21600" o:spt="32" o:oned="t" path="m,l21600,21600e" filled="f">
                <v:path arrowok="t" fillok="f" o:connecttype="none"/>
                <o:lock v:ext="edit" shapetype="t"/>
              </v:shapetype>
              <v:shape id="Straight Arrow Connector 342" o:spid="_x0000_s1026" type="#_x0000_t32" style="position:absolute;margin-left:0;margin-top:6.95pt;width:46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" strokeweight="1.5pt">
                <w10:wrap anchorx="margin"/>
              </v:shape>
            </w:pict>
          </mc:Fallback>
        </mc:AlternateContent>
      </w:r>
      <w:r>
        <w:rPr>
          <w:rFonts w:cs="Times New Roman"/>
          <w:noProof/>
        </w:rPr>
        <mc:AlternateContent>
          <mc:Choice Requires="wps">
            <w:drawing>
              <wp:anchor distT="0" distB="0" distL="114300" distR="114300" simplePos="0" relativeHeight="251660288" behindDoc="0" locked="0" layoutInCell="1" allowOverlap="1" wp14:anchorId="1A77EB5F" wp14:editId="058D694B">
                <wp:simplePos x="0" y="0"/>
                <wp:positionH relativeFrom="margin">
                  <wp:align>left</wp:align>
                </wp:positionH>
                <wp:positionV relativeFrom="paragraph">
                  <wp:posOffset>88265</wp:posOffset>
                </wp:positionV>
                <wp:extent cx="5905500" cy="0"/>
                <wp:effectExtent l="0" t="0" r="19050" b="1905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15C57" id="Straight Arrow Connector 343" o:spid="_x0000_s1026" type="#_x0000_t32" style="position:absolute;margin-left:0;margin-top:6.95pt;width:465pt;height: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" strokeweight="1.5pt">
                <w10:wrap anchorx="margin"/>
              </v:shape>
            </w:pict>
          </mc:Fallback>
        </mc:AlternateContent>
      </w:r>
    </w:p>
    <w:p w14:paraId="60BF9753" w14:textId="77777777" w:rsidR="003039AC" w:rsidRPr="001D7923" w:rsidRDefault="003039AC" w:rsidP="003039AC">
      <w:pPr>
        <w:spacing w:after="0"/>
        <w:jc w:val="both"/>
        <w:rPr>
          <w:rFonts w:cs="Times New Roman"/>
          <w:b/>
          <w:i/>
          <w:sz w:val="28"/>
          <w:szCs w:val="28"/>
        </w:rPr>
      </w:pPr>
      <w:r w:rsidRPr="002A4DEA">
        <w:rPr>
          <w:rFonts w:cs="Times New Roman"/>
          <w:b/>
          <w:i/>
          <w:sz w:val="28"/>
          <w:szCs w:val="28"/>
        </w:rPr>
        <w:t>Day 1: Transformation</w:t>
      </w:r>
    </w:p>
    <w:p w14:paraId="311D2D62" w14:textId="44F291ED" w:rsidR="003039AC" w:rsidRDefault="003039AC" w:rsidP="003039AC">
      <w:pPr>
        <w:pStyle w:val="ListParagraph"/>
        <w:numPr>
          <w:ilvl w:val="0"/>
          <w:numId w:val="1"/>
        </w:numPr>
        <w:spacing w:after="0" w:line="276" w:lineRule="auto"/>
        <w:jc w:val="both"/>
        <w:rPr>
          <w:rFonts w:cs="Times New Roman"/>
        </w:rPr>
      </w:pPr>
      <w:r>
        <w:rPr>
          <w:rFonts w:cs="Times New Roman"/>
        </w:rPr>
        <w:t>Thaw E. coli (BL21(DE</w:t>
      </w:r>
      <w:proofErr w:type="gramStart"/>
      <w:r>
        <w:rPr>
          <w:rFonts w:cs="Times New Roman"/>
        </w:rPr>
        <w:t>3)RIL</w:t>
      </w:r>
      <w:proofErr w:type="gramEnd"/>
      <w:r>
        <w:rPr>
          <w:rFonts w:cs="Times New Roman"/>
        </w:rPr>
        <w:t>) and DNA on ice</w:t>
      </w:r>
    </w:p>
    <w:p w14:paraId="4762E776" w14:textId="7E877828" w:rsidR="003039AC" w:rsidRDefault="003039AC" w:rsidP="003039AC">
      <w:pPr>
        <w:pStyle w:val="ListParagraph"/>
        <w:numPr>
          <w:ilvl w:val="0"/>
          <w:numId w:val="1"/>
        </w:numPr>
        <w:spacing w:after="0" w:line="276" w:lineRule="auto"/>
        <w:jc w:val="both"/>
        <w:rPr>
          <w:rFonts w:cs="Times New Roman"/>
        </w:rPr>
      </w:pPr>
      <w:r>
        <w:rPr>
          <w:rFonts w:cs="Times New Roman"/>
        </w:rPr>
        <w:t>Mix 1</w:t>
      </w:r>
      <w:r w:rsidRPr="002A4DEA">
        <w:rPr>
          <w:rFonts w:cs="Times New Roman"/>
        </w:rPr>
        <w:t>-2</w:t>
      </w:r>
      <w:r>
        <w:rPr>
          <w:rFonts w:cs="Times New Roman"/>
        </w:rPr>
        <w:t xml:space="preserve"> </w:t>
      </w:r>
      <w:r w:rsidRPr="002A4DEA">
        <w:rPr>
          <w:rFonts w:cs="Times New Roman"/>
        </w:rPr>
        <w:t>µL DNA</w:t>
      </w:r>
      <w:r>
        <w:rPr>
          <w:rFonts w:cs="Times New Roman"/>
        </w:rPr>
        <w:t xml:space="preserve"> (</w:t>
      </w:r>
      <w:r>
        <w:rPr>
          <w:rFonts w:cs="Times New Roman"/>
        </w:rPr>
        <w:sym w:font="Symbol" w:char="F061"/>
      </w:r>
      <w:r>
        <w:rPr>
          <w:rFonts w:cs="Times New Roman"/>
        </w:rPr>
        <w:t>-synuclein in pRK172 plasmid)</w:t>
      </w:r>
      <w:r w:rsidRPr="002A4DEA">
        <w:rPr>
          <w:rFonts w:cs="Times New Roman"/>
        </w:rPr>
        <w:t xml:space="preserve"> with 20µL</w:t>
      </w:r>
      <w:r>
        <w:rPr>
          <w:rFonts w:cs="Times New Roman"/>
        </w:rPr>
        <w:t xml:space="preserve"> competent cells and</w:t>
      </w:r>
      <w:r w:rsidRPr="002A4DEA">
        <w:rPr>
          <w:rFonts w:cs="Times New Roman"/>
        </w:rPr>
        <w:t xml:space="preserve"> incubate 5-</w:t>
      </w:r>
      <w:r>
        <w:rPr>
          <w:rFonts w:cs="Times New Roman"/>
        </w:rPr>
        <w:t>1</w:t>
      </w:r>
      <w:r w:rsidRPr="002A4DEA">
        <w:rPr>
          <w:rFonts w:cs="Times New Roman"/>
        </w:rPr>
        <w:t xml:space="preserve">0 </w:t>
      </w:r>
      <w:r>
        <w:rPr>
          <w:rFonts w:cs="Times New Roman"/>
        </w:rPr>
        <w:t>minutes on ice.</w:t>
      </w:r>
    </w:p>
    <w:p w14:paraId="3856720F" w14:textId="77777777" w:rsidR="003039AC" w:rsidRDefault="003039AC" w:rsidP="003039AC">
      <w:pPr>
        <w:pStyle w:val="ListParagraph"/>
        <w:numPr>
          <w:ilvl w:val="0"/>
          <w:numId w:val="1"/>
        </w:numPr>
        <w:spacing w:after="0" w:line="276" w:lineRule="auto"/>
        <w:jc w:val="both"/>
        <w:rPr>
          <w:rFonts w:cs="Times New Roman"/>
        </w:rPr>
      </w:pPr>
      <w:r>
        <w:rPr>
          <w:rFonts w:cs="Times New Roman"/>
        </w:rPr>
        <w:t>Heat-shock cells for 45 s in 42</w:t>
      </w:r>
      <w:r w:rsidRPr="002A4DEA">
        <w:rPr>
          <w:rFonts w:cs="Times New Roman"/>
        </w:rPr>
        <w:t>°C water</w:t>
      </w:r>
      <w:r>
        <w:rPr>
          <w:rFonts w:cs="Times New Roman"/>
        </w:rPr>
        <w:t xml:space="preserve"> and place </w:t>
      </w:r>
      <w:r w:rsidRPr="002A4DEA">
        <w:rPr>
          <w:rFonts w:cs="Times New Roman"/>
        </w:rPr>
        <w:t xml:space="preserve">back on ice for 2 </w:t>
      </w:r>
      <w:r>
        <w:rPr>
          <w:rFonts w:cs="Times New Roman"/>
        </w:rPr>
        <w:t>minutes.</w:t>
      </w:r>
    </w:p>
    <w:p w14:paraId="67627B45" w14:textId="77777777" w:rsidR="003039AC" w:rsidRPr="00A1402B" w:rsidRDefault="003039AC" w:rsidP="003039AC">
      <w:pPr>
        <w:spacing w:after="0"/>
        <w:ind w:left="720"/>
        <w:jc w:val="both"/>
        <w:rPr>
          <w:rFonts w:cs="Times New Roman"/>
        </w:rPr>
      </w:pPr>
      <w:r>
        <w:rPr>
          <w:rFonts w:cs="Times New Roman"/>
        </w:rPr>
        <w:t>*The microwave can be used to heat a beaker of water to 42</w:t>
      </w:r>
      <w:r w:rsidRPr="002A4DEA">
        <w:rPr>
          <w:rFonts w:cs="Times New Roman"/>
        </w:rPr>
        <w:t>°C</w:t>
      </w:r>
      <w:r>
        <w:rPr>
          <w:rFonts w:cs="Times New Roman"/>
        </w:rPr>
        <w:t>.</w:t>
      </w:r>
    </w:p>
    <w:p w14:paraId="481FED64" w14:textId="782546CF" w:rsidR="003039AC" w:rsidRDefault="003039AC" w:rsidP="003039AC">
      <w:pPr>
        <w:pStyle w:val="ListParagraph"/>
        <w:numPr>
          <w:ilvl w:val="0"/>
          <w:numId w:val="1"/>
        </w:numPr>
        <w:spacing w:after="0" w:line="276" w:lineRule="auto"/>
        <w:jc w:val="both"/>
        <w:rPr>
          <w:rFonts w:cs="Times New Roman"/>
        </w:rPr>
      </w:pPr>
      <w:r>
        <w:rPr>
          <w:rFonts w:cs="Times New Roman"/>
        </w:rPr>
        <w:t>A</w:t>
      </w:r>
      <w:r w:rsidRPr="002A4DEA">
        <w:rPr>
          <w:rFonts w:cs="Times New Roman"/>
        </w:rPr>
        <w:t xml:space="preserve">dd </w:t>
      </w:r>
      <w:r>
        <w:rPr>
          <w:rFonts w:cs="Times New Roman"/>
        </w:rPr>
        <w:t xml:space="preserve">200 µL </w:t>
      </w:r>
      <w:r w:rsidRPr="002A4DEA">
        <w:rPr>
          <w:rFonts w:cs="Times New Roman"/>
        </w:rPr>
        <w:t xml:space="preserve">LB </w:t>
      </w:r>
      <w:r>
        <w:rPr>
          <w:rFonts w:cs="Times New Roman"/>
        </w:rPr>
        <w:t xml:space="preserve">(no antibiotics) </w:t>
      </w:r>
      <w:r w:rsidRPr="002A4DEA">
        <w:rPr>
          <w:rFonts w:cs="Times New Roman"/>
        </w:rPr>
        <w:t xml:space="preserve">and shake at 37°C for 1 </w:t>
      </w:r>
      <w:r>
        <w:rPr>
          <w:rFonts w:cs="Times New Roman"/>
        </w:rPr>
        <w:t>hour</w:t>
      </w:r>
      <w:r w:rsidRPr="002A4DEA">
        <w:rPr>
          <w:rFonts w:cs="Times New Roman"/>
        </w:rPr>
        <w:t xml:space="preserve">. </w:t>
      </w:r>
      <w:r>
        <w:rPr>
          <w:rFonts w:cs="Times New Roman"/>
        </w:rPr>
        <w:t xml:space="preserve"> Warm Amp</w:t>
      </w:r>
      <w:r w:rsidR="001E71D6">
        <w:rPr>
          <w:rFonts w:cs="Times New Roman"/>
          <w:vertAlign w:val="superscript"/>
        </w:rPr>
        <w:t>100</w:t>
      </w:r>
      <w:r>
        <w:rPr>
          <w:rFonts w:cs="Times New Roman"/>
        </w:rPr>
        <w:t xml:space="preserve"> </w:t>
      </w:r>
      <w:proofErr w:type="gramStart"/>
      <w:r>
        <w:rPr>
          <w:rFonts w:cs="Times New Roman"/>
        </w:rPr>
        <w:t>plate @37°</w:t>
      </w:r>
      <w:proofErr w:type="gramEnd"/>
      <w:r>
        <w:rPr>
          <w:rFonts w:cs="Times New Roman"/>
        </w:rPr>
        <w:t>C.</w:t>
      </w:r>
    </w:p>
    <w:p w14:paraId="0BE301AE" w14:textId="77777777" w:rsidR="003039AC" w:rsidRPr="002A4DEA" w:rsidRDefault="003039AC" w:rsidP="003039AC">
      <w:pPr>
        <w:pStyle w:val="ListParagraph"/>
        <w:numPr>
          <w:ilvl w:val="0"/>
          <w:numId w:val="1"/>
        </w:numPr>
        <w:spacing w:after="0" w:line="276" w:lineRule="auto"/>
        <w:jc w:val="both"/>
        <w:rPr>
          <w:rFonts w:cs="Times New Roman"/>
        </w:rPr>
      </w:pPr>
      <w:r w:rsidRPr="002A4DEA">
        <w:rPr>
          <w:rFonts w:cs="Times New Roman"/>
        </w:rPr>
        <w:t>Plate 200</w:t>
      </w:r>
      <w:r>
        <w:rPr>
          <w:rFonts w:cs="Times New Roman"/>
        </w:rPr>
        <w:t xml:space="preserve"> </w:t>
      </w:r>
      <w:r w:rsidRPr="002A4DEA">
        <w:rPr>
          <w:rFonts w:cs="Times New Roman"/>
        </w:rPr>
        <w:t>µ</w:t>
      </w:r>
      <w:r>
        <w:rPr>
          <w:rFonts w:cs="Times New Roman"/>
        </w:rPr>
        <w:t>L</w:t>
      </w:r>
      <w:r w:rsidRPr="002A4DEA">
        <w:rPr>
          <w:rFonts w:cs="Times New Roman"/>
        </w:rPr>
        <w:t xml:space="preserve"> on agar </w:t>
      </w:r>
      <w:r>
        <w:rPr>
          <w:rFonts w:cs="Times New Roman"/>
        </w:rPr>
        <w:t>bacteria plate with ampicillin and spread with glass cell spreader.</w:t>
      </w:r>
    </w:p>
    <w:p w14:paraId="1EC4165A" w14:textId="77777777" w:rsidR="003039AC" w:rsidRDefault="003039AC" w:rsidP="003039AC">
      <w:pPr>
        <w:pStyle w:val="ListParagraph"/>
        <w:numPr>
          <w:ilvl w:val="0"/>
          <w:numId w:val="1"/>
        </w:numPr>
        <w:spacing w:after="0" w:line="276" w:lineRule="auto"/>
        <w:jc w:val="both"/>
        <w:rPr>
          <w:rFonts w:cs="Times New Roman"/>
        </w:rPr>
      </w:pPr>
      <w:r w:rsidRPr="002A4DEA">
        <w:rPr>
          <w:rFonts w:cs="Times New Roman"/>
        </w:rPr>
        <w:t>Incubate the plate inverted at 37°C overnight.</w:t>
      </w:r>
    </w:p>
    <w:p w14:paraId="639A3FA1" w14:textId="77777777" w:rsidR="003039AC" w:rsidRDefault="003039AC" w:rsidP="003039AC">
      <w:pPr>
        <w:spacing w:after="0"/>
        <w:jc w:val="both"/>
        <w:rPr>
          <w:rFonts w:cs="Times New Roman"/>
        </w:rPr>
      </w:pPr>
      <w:r w:rsidRPr="00B81F73">
        <w:rPr>
          <w:rFonts w:cs="Times New Roman"/>
          <w:noProof/>
        </w:rPr>
        <mc:AlternateContent>
          <mc:Choice Requires="wps">
            <w:drawing>
              <wp:anchor distT="0" distB="0" distL="114300" distR="114300" simplePos="0" relativeHeight="251668480" behindDoc="0" locked="0" layoutInCell="1" allowOverlap="1" wp14:anchorId="1D0D0431" wp14:editId="17668A25">
                <wp:simplePos x="0" y="0"/>
                <wp:positionH relativeFrom="margin">
                  <wp:posOffset>0</wp:posOffset>
                </wp:positionH>
                <wp:positionV relativeFrom="paragraph">
                  <wp:posOffset>94615</wp:posOffset>
                </wp:positionV>
                <wp:extent cx="5905500" cy="0"/>
                <wp:effectExtent l="0" t="0" r="19050" b="1905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270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D825A" id="Straight Arrow Connector 351" o:spid="_x0000_s1026" type="#_x0000_t32" style="position:absolute;margin-left:0;margin-top:7.45pt;width:46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" strokecolor="#a5a5a5 [2092]" strokeweight="1pt">
                <w10:wrap anchorx="margin"/>
              </v:shape>
            </w:pict>
          </mc:Fallback>
        </mc:AlternateContent>
      </w:r>
    </w:p>
    <w:p w14:paraId="2F87E186" w14:textId="77777777" w:rsidR="003039AC" w:rsidRDefault="003039AC" w:rsidP="003039AC">
      <w:pPr>
        <w:pStyle w:val="ListParagraph"/>
        <w:numPr>
          <w:ilvl w:val="0"/>
          <w:numId w:val="3"/>
        </w:numPr>
        <w:spacing w:after="200" w:line="240" w:lineRule="auto"/>
        <w:ind w:left="720"/>
      </w:pPr>
      <w:r>
        <w:t>Make 4 L of TB and 400 mL of 10x phosphate buffer.</w:t>
      </w:r>
    </w:p>
    <w:p w14:paraId="0AE3A9F3" w14:textId="77777777" w:rsidR="003039AC" w:rsidRDefault="003039AC" w:rsidP="003039AC">
      <w:pPr>
        <w:pStyle w:val="ListParagraph"/>
        <w:numPr>
          <w:ilvl w:val="0"/>
          <w:numId w:val="3"/>
        </w:numPr>
        <w:spacing w:after="0" w:line="240" w:lineRule="auto"/>
        <w:ind w:left="720"/>
      </w:pPr>
      <w:r>
        <w:t xml:space="preserve">Add 450 mL of TB + 50 mL 10x phosphate buffer into 8x 2 L flasks. Add 200 mL to a 1L flask.  Cover the tops with foil, and autoclave on the liquid setting. </w:t>
      </w:r>
    </w:p>
    <w:p w14:paraId="5AFB81B4" w14:textId="77777777" w:rsidR="003039AC" w:rsidRPr="00D139FB" w:rsidRDefault="003039AC" w:rsidP="003039AC">
      <w:pPr>
        <w:pStyle w:val="ListParagraph"/>
        <w:numPr>
          <w:ilvl w:val="0"/>
          <w:numId w:val="3"/>
        </w:numPr>
        <w:spacing w:after="0" w:line="240" w:lineRule="auto"/>
        <w:ind w:left="720"/>
      </w:pPr>
      <w:r>
        <w:t>Make sure to let flasks cool for at least 1 hour after they have been autoclaved, or if you’re in a hurry, cool in the cold room for at least 30 minutes.</w:t>
      </w:r>
    </w:p>
    <w:p w14:paraId="7DABB998" w14:textId="77777777" w:rsidR="003039AC" w:rsidRPr="00B81F73" w:rsidRDefault="003039AC" w:rsidP="003039AC">
      <w:pPr>
        <w:pStyle w:val="ListParagraph"/>
        <w:spacing w:after="0"/>
        <w:jc w:val="both"/>
        <w:rPr>
          <w:rFonts w:cs="Times New Roman"/>
        </w:rPr>
      </w:pPr>
      <w:r w:rsidRPr="00B81F73">
        <w:rPr>
          <w:rFonts w:cs="Times New Roman"/>
          <w:noProof/>
        </w:rPr>
        <mc:AlternateContent>
          <mc:Choice Requires="wps">
            <w:drawing>
              <wp:anchor distT="0" distB="0" distL="114300" distR="114300" simplePos="0" relativeHeight="251661312" behindDoc="0" locked="0" layoutInCell="1" allowOverlap="1" wp14:anchorId="53CE65B6" wp14:editId="3020E0C4">
                <wp:simplePos x="0" y="0"/>
                <wp:positionH relativeFrom="margin">
                  <wp:posOffset>0</wp:posOffset>
                </wp:positionH>
                <wp:positionV relativeFrom="paragraph">
                  <wp:posOffset>88900</wp:posOffset>
                </wp:positionV>
                <wp:extent cx="5905500" cy="0"/>
                <wp:effectExtent l="0" t="0" r="19050" b="1905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63A8D" id="Straight Arrow Connector 371" o:spid="_x0000_s1026" type="#_x0000_t32" style="position:absolute;margin-left:0;margin-top:7pt;width:4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" strokeweight="1.5pt">
                <w10:wrap anchorx="margin"/>
              </v:shape>
            </w:pict>
          </mc:Fallback>
        </mc:AlternateContent>
      </w:r>
    </w:p>
    <w:p w14:paraId="3FFBE8F1" w14:textId="77777777" w:rsidR="003039AC" w:rsidRPr="001D7923" w:rsidRDefault="003039AC" w:rsidP="003039AC">
      <w:pPr>
        <w:spacing w:after="0" w:line="240" w:lineRule="auto"/>
        <w:rPr>
          <w:b/>
          <w:i/>
          <w:sz w:val="28"/>
          <w:szCs w:val="28"/>
        </w:rPr>
      </w:pPr>
      <w:r w:rsidRPr="00B81F73">
        <w:rPr>
          <w:b/>
          <w:i/>
          <w:sz w:val="28"/>
          <w:szCs w:val="28"/>
        </w:rPr>
        <w:t>Day 2: Making Starter Culture</w:t>
      </w:r>
    </w:p>
    <w:p w14:paraId="3E242E9B" w14:textId="2A975521" w:rsidR="003039AC" w:rsidRDefault="003039AC" w:rsidP="003039AC">
      <w:pPr>
        <w:pStyle w:val="ListParagraph"/>
        <w:numPr>
          <w:ilvl w:val="0"/>
          <w:numId w:val="7"/>
        </w:numPr>
        <w:spacing w:after="0" w:line="240" w:lineRule="auto"/>
      </w:pPr>
      <w:r>
        <w:t xml:space="preserve">Add 5 </w:t>
      </w:r>
      <w:proofErr w:type="spellStart"/>
      <w:r>
        <w:rPr>
          <w:rFonts w:cstheme="minorHAnsi"/>
        </w:rPr>
        <w:t>μ</w:t>
      </w:r>
      <w:r>
        <w:t>L</w:t>
      </w:r>
      <w:proofErr w:type="spellEnd"/>
      <w:r>
        <w:t xml:space="preserve"> of 100 mg/mL Ampicillin to 5 mL SOC/TB/LB in a round bottom tube.</w:t>
      </w:r>
    </w:p>
    <w:p w14:paraId="0D1CCDF9" w14:textId="77777777" w:rsidR="003039AC" w:rsidRDefault="003039AC" w:rsidP="003039AC">
      <w:pPr>
        <w:pStyle w:val="ListParagraph"/>
        <w:numPr>
          <w:ilvl w:val="0"/>
          <w:numId w:val="7"/>
        </w:numPr>
        <w:spacing w:after="0" w:line="240" w:lineRule="auto"/>
      </w:pPr>
      <w:r>
        <w:t>Pick a colony with a 20 µL pipet tip and drop the tip into the starter culture.  Swirl around to ensure the colony detaches from the pipet tip.</w:t>
      </w:r>
    </w:p>
    <w:p w14:paraId="25167EE2" w14:textId="77777777" w:rsidR="003039AC" w:rsidRDefault="003039AC" w:rsidP="003039AC">
      <w:pPr>
        <w:pStyle w:val="ListParagraph"/>
        <w:numPr>
          <w:ilvl w:val="0"/>
          <w:numId w:val="7"/>
        </w:numPr>
        <w:spacing w:after="0" w:line="240" w:lineRule="auto"/>
      </w:pPr>
      <w:r>
        <w:t xml:space="preserve">Shake at 200 RPM at 37°C overnight. </w:t>
      </w:r>
    </w:p>
    <w:p w14:paraId="6B0E6B22" w14:textId="77777777" w:rsidR="003039AC" w:rsidRDefault="003039AC" w:rsidP="003039AC">
      <w:pPr>
        <w:pStyle w:val="ListParagraph"/>
        <w:numPr>
          <w:ilvl w:val="0"/>
          <w:numId w:val="7"/>
        </w:numPr>
        <w:spacing w:after="0" w:line="240" w:lineRule="auto"/>
      </w:pPr>
      <w:r>
        <w:t xml:space="preserve">Add 0.5 mL of the starter culture to 500 mL flask of TB/phosphate buffer and allow to shake in the </w:t>
      </w:r>
      <w:proofErr w:type="gramStart"/>
      <w:r>
        <w:t>incubator @</w:t>
      </w:r>
      <w:proofErr w:type="gramEnd"/>
      <w:r>
        <w:t>200 RPM for 30 minutes without antibiotic.</w:t>
      </w:r>
    </w:p>
    <w:p w14:paraId="2330D8AF" w14:textId="77777777" w:rsidR="003039AC" w:rsidRDefault="003039AC" w:rsidP="003039AC">
      <w:pPr>
        <w:pStyle w:val="ListParagraph"/>
        <w:numPr>
          <w:ilvl w:val="0"/>
          <w:numId w:val="7"/>
        </w:numPr>
        <w:spacing w:after="0" w:line="240" w:lineRule="auto"/>
      </w:pPr>
      <w:r>
        <w:t>After 30 minutes, add 0.5 mL ampicillin (100 mg/mL) and grow overnight at 37°C. Expression will occur without induction overnight. With such a small starter culture, the goal is for at least 24 hours growth.</w:t>
      </w:r>
    </w:p>
    <w:p w14:paraId="23F5899E" w14:textId="77777777" w:rsidR="003039AC" w:rsidRDefault="003039AC" w:rsidP="003039AC">
      <w:pPr>
        <w:spacing w:after="0"/>
      </w:pPr>
      <w:r w:rsidRPr="00B81F73">
        <w:rPr>
          <w:rFonts w:cs="Times New Roman"/>
          <w:noProof/>
        </w:rPr>
        <mc:AlternateContent>
          <mc:Choice Requires="wps">
            <w:drawing>
              <wp:anchor distT="0" distB="0" distL="114300" distR="114300" simplePos="0" relativeHeight="251662336" behindDoc="0" locked="0" layoutInCell="1" allowOverlap="1" wp14:anchorId="785B9D63" wp14:editId="6DB1C52A">
                <wp:simplePos x="0" y="0"/>
                <wp:positionH relativeFrom="margin">
                  <wp:align>left</wp:align>
                </wp:positionH>
                <wp:positionV relativeFrom="paragraph">
                  <wp:posOffset>110490</wp:posOffset>
                </wp:positionV>
                <wp:extent cx="5905500" cy="0"/>
                <wp:effectExtent l="0" t="0" r="19050" b="19050"/>
                <wp:wrapNone/>
                <wp:docPr id="1024" name="Straight Arrow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D323C" id="Straight Arrow Connector 1024" o:spid="_x0000_s1026" type="#_x0000_t32" style="position:absolute;margin-left:0;margin-top:8.7pt;width:465pt;height: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" strokeweight="1.5pt">
                <w10:wrap anchorx="margin"/>
              </v:shape>
            </w:pict>
          </mc:Fallback>
        </mc:AlternateContent>
      </w:r>
    </w:p>
    <w:p w14:paraId="1DAD3649" w14:textId="77777777" w:rsidR="003039AC" w:rsidRPr="001D7923" w:rsidRDefault="003039AC" w:rsidP="003039AC">
      <w:pPr>
        <w:spacing w:after="0"/>
      </w:pPr>
      <w:r w:rsidRPr="00B81F73">
        <w:rPr>
          <w:b/>
          <w:i/>
          <w:sz w:val="28"/>
          <w:szCs w:val="28"/>
        </w:rPr>
        <w:t>D</w:t>
      </w:r>
      <w:r>
        <w:rPr>
          <w:b/>
          <w:i/>
          <w:sz w:val="28"/>
          <w:szCs w:val="28"/>
        </w:rPr>
        <w:t>ay 3</w:t>
      </w:r>
      <w:r w:rsidRPr="00B81F73">
        <w:rPr>
          <w:b/>
          <w:i/>
          <w:sz w:val="28"/>
          <w:szCs w:val="28"/>
        </w:rPr>
        <w:t xml:space="preserve">: </w:t>
      </w:r>
      <w:r>
        <w:rPr>
          <w:b/>
          <w:i/>
          <w:sz w:val="28"/>
          <w:szCs w:val="28"/>
        </w:rPr>
        <w:t>Protein Isolation</w:t>
      </w:r>
    </w:p>
    <w:p w14:paraId="190857BA" w14:textId="2DB76CAD" w:rsidR="003039AC" w:rsidRDefault="003039AC" w:rsidP="003039AC">
      <w:pPr>
        <w:pStyle w:val="ListParagraph"/>
        <w:numPr>
          <w:ilvl w:val="0"/>
          <w:numId w:val="2"/>
        </w:numPr>
        <w:spacing w:after="0" w:line="276" w:lineRule="auto"/>
        <w:jc w:val="both"/>
        <w:rPr>
          <w:rFonts w:cs="Times New Roman"/>
        </w:rPr>
      </w:pPr>
      <w:r>
        <w:rPr>
          <w:rFonts w:cs="Times New Roman"/>
        </w:rPr>
        <w:t>Transfer bacteria cultures to large centrifuge bottles (provided by glassware), make sure the bottles are balanced and centrifuge for 20 minutes at 5</w:t>
      </w:r>
      <w:r w:rsidR="0066043F">
        <w:rPr>
          <w:rFonts w:cs="Times New Roman"/>
        </w:rPr>
        <w:t>000</w:t>
      </w:r>
      <w:r w:rsidR="004F7A78">
        <w:rPr>
          <w:rFonts w:cs="Times New Roman"/>
        </w:rPr>
        <w:t xml:space="preserve"> </w:t>
      </w:r>
      <w:proofErr w:type="spellStart"/>
      <w:proofErr w:type="gramStart"/>
      <w:r w:rsidR="0066043F">
        <w:rPr>
          <w:rFonts w:cs="Times New Roman"/>
        </w:rPr>
        <w:t>xg</w:t>
      </w:r>
      <w:proofErr w:type="spellEnd"/>
      <w:r>
        <w:rPr>
          <w:rFonts w:cs="Times New Roman"/>
        </w:rPr>
        <w:t xml:space="preserve"> </w:t>
      </w:r>
      <w:r w:rsidRPr="00846188">
        <w:rPr>
          <w:rFonts w:cs="Times New Roman"/>
        </w:rPr>
        <w:t xml:space="preserve"> and</w:t>
      </w:r>
      <w:proofErr w:type="gramEnd"/>
      <w:r w:rsidRPr="00846188">
        <w:rPr>
          <w:rFonts w:cs="Times New Roman"/>
        </w:rPr>
        <w:t xml:space="preserve"> 4°C (rotor </w:t>
      </w:r>
      <w:r>
        <w:rPr>
          <w:rFonts w:cs="Times New Roman"/>
        </w:rPr>
        <w:t>F10S</w:t>
      </w:r>
      <w:r w:rsidRPr="00846188">
        <w:rPr>
          <w:rFonts w:cs="Times New Roman"/>
        </w:rPr>
        <w:t>).</w:t>
      </w:r>
    </w:p>
    <w:p w14:paraId="701A3FCD" w14:textId="77777777" w:rsidR="003039AC" w:rsidRPr="00846188" w:rsidRDefault="003039AC" w:rsidP="003039AC">
      <w:pPr>
        <w:pStyle w:val="ListParagraph"/>
        <w:numPr>
          <w:ilvl w:val="2"/>
          <w:numId w:val="2"/>
        </w:numPr>
        <w:spacing w:after="0" w:line="276" w:lineRule="auto"/>
        <w:jc w:val="both"/>
        <w:rPr>
          <w:rFonts w:cs="Times New Roman"/>
        </w:rPr>
      </w:pPr>
      <w:r>
        <w:rPr>
          <w:rFonts w:cs="Times New Roman"/>
        </w:rPr>
        <w:t xml:space="preserve">Pour out the supernatant after each spin and keep adding more of the culture to the bottles (balanced) until all culture is </w:t>
      </w:r>
      <w:proofErr w:type="gramStart"/>
      <w:r>
        <w:rPr>
          <w:rFonts w:cs="Times New Roman"/>
        </w:rPr>
        <w:t>centrifuged</w:t>
      </w:r>
      <w:proofErr w:type="gramEnd"/>
    </w:p>
    <w:p w14:paraId="3A0E9562" w14:textId="77777777" w:rsidR="003039AC" w:rsidRDefault="003039AC" w:rsidP="003039AC">
      <w:pPr>
        <w:pStyle w:val="ListParagraph"/>
        <w:numPr>
          <w:ilvl w:val="0"/>
          <w:numId w:val="2"/>
        </w:numPr>
        <w:spacing w:after="0" w:line="276" w:lineRule="auto"/>
        <w:jc w:val="both"/>
        <w:rPr>
          <w:rFonts w:cs="Times New Roman"/>
        </w:rPr>
      </w:pPr>
      <w:r w:rsidRPr="009A1DE3">
        <w:rPr>
          <w:rFonts w:cs="Times New Roman"/>
          <w:b/>
        </w:rPr>
        <w:t>THIS IS THE POINT TO FREEZE THE PELLETS IF YOU ARE NOT PROCEEDING WITH THE PREP.</w:t>
      </w:r>
      <w:r w:rsidRPr="002A4DEA">
        <w:rPr>
          <w:rFonts w:cs="Times New Roman"/>
        </w:rPr>
        <w:t xml:space="preserve"> </w:t>
      </w:r>
    </w:p>
    <w:p w14:paraId="5C859875" w14:textId="77777777" w:rsidR="003039AC" w:rsidRPr="009A1DE3" w:rsidRDefault="003039AC" w:rsidP="003039AC">
      <w:pPr>
        <w:pStyle w:val="ListParagraph"/>
        <w:spacing w:after="0"/>
        <w:jc w:val="both"/>
        <w:rPr>
          <w:rFonts w:cs="Times New Roman"/>
        </w:rPr>
      </w:pPr>
      <w:r>
        <w:rPr>
          <w:rFonts w:cs="Times New Roman"/>
        </w:rPr>
        <w:t xml:space="preserve">If so, scrape out the pellets and transfer to a labeled 50 mL conical and store at -20°C. </w:t>
      </w:r>
      <w:r w:rsidRPr="009A1DE3">
        <w:rPr>
          <w:rFonts w:cs="Times New Roman"/>
        </w:rPr>
        <w:t>Otherwise:</w:t>
      </w:r>
    </w:p>
    <w:p w14:paraId="0C36A1C4" w14:textId="77777777" w:rsidR="003039AC" w:rsidRDefault="003039AC" w:rsidP="003039AC">
      <w:pPr>
        <w:pStyle w:val="ListParagraph"/>
        <w:numPr>
          <w:ilvl w:val="0"/>
          <w:numId w:val="2"/>
        </w:numPr>
        <w:spacing w:after="0" w:line="276" w:lineRule="auto"/>
        <w:jc w:val="both"/>
        <w:rPr>
          <w:rFonts w:cs="Times New Roman"/>
        </w:rPr>
      </w:pPr>
      <w:r w:rsidRPr="002A4DEA">
        <w:rPr>
          <w:rFonts w:cs="Times New Roman"/>
        </w:rPr>
        <w:t>Pour off the supernatant and</w:t>
      </w:r>
      <w:r>
        <w:rPr>
          <w:rFonts w:cs="Times New Roman"/>
        </w:rPr>
        <w:t xml:space="preserve"> carefully scrape out pellet with spatula into a 500 mL beaker.</w:t>
      </w:r>
      <w:r w:rsidRPr="002A4DEA">
        <w:rPr>
          <w:rFonts w:cs="Times New Roman"/>
        </w:rPr>
        <w:t xml:space="preserve"> </w:t>
      </w:r>
      <w:r>
        <w:rPr>
          <w:rFonts w:cs="Times New Roman"/>
        </w:rPr>
        <w:t>R</w:t>
      </w:r>
      <w:r w:rsidRPr="002A4DEA">
        <w:rPr>
          <w:rFonts w:cs="Times New Roman"/>
        </w:rPr>
        <w:t xml:space="preserve">e-suspend </w:t>
      </w:r>
      <w:r>
        <w:rPr>
          <w:rFonts w:cs="Times New Roman"/>
        </w:rPr>
        <w:t>remaining</w:t>
      </w:r>
      <w:r w:rsidRPr="002A4DEA">
        <w:rPr>
          <w:rFonts w:cs="Times New Roman"/>
        </w:rPr>
        <w:t xml:space="preserve"> using</w:t>
      </w:r>
      <w:r>
        <w:rPr>
          <w:rFonts w:cs="Times New Roman"/>
        </w:rPr>
        <w:t xml:space="preserve"> cold</w:t>
      </w:r>
      <w:r w:rsidRPr="002A4DEA">
        <w:rPr>
          <w:rFonts w:cs="Times New Roman"/>
        </w:rPr>
        <w:t xml:space="preserve"> High Salt Buffer. Use 15mL of the buffer to re-suspend the pellet, </w:t>
      </w:r>
      <w:r w:rsidRPr="002A4DEA">
        <w:rPr>
          <w:rFonts w:cs="Times New Roman"/>
        </w:rPr>
        <w:lastRenderedPageBreak/>
        <w:t xml:space="preserve">pour off into the </w:t>
      </w:r>
      <w:r>
        <w:rPr>
          <w:rFonts w:cs="Times New Roman"/>
        </w:rPr>
        <w:t>beaker</w:t>
      </w:r>
      <w:r w:rsidRPr="002A4DEA">
        <w:rPr>
          <w:rFonts w:cs="Times New Roman"/>
        </w:rPr>
        <w:t>, and then use 5</w:t>
      </w:r>
      <w:r>
        <w:rPr>
          <w:rFonts w:cs="Times New Roman"/>
        </w:rPr>
        <w:t xml:space="preserve"> </w:t>
      </w:r>
      <w:r w:rsidRPr="002A4DEA">
        <w:rPr>
          <w:rFonts w:cs="Times New Roman"/>
        </w:rPr>
        <w:t>mL of the buffer to rinse out the bottle, about 50</w:t>
      </w:r>
      <w:r>
        <w:rPr>
          <w:rFonts w:cs="Times New Roman"/>
        </w:rPr>
        <w:t xml:space="preserve"> </w:t>
      </w:r>
      <w:r w:rsidRPr="002A4DEA">
        <w:rPr>
          <w:rFonts w:cs="Times New Roman"/>
        </w:rPr>
        <w:t>mL per liter of cell culture</w:t>
      </w:r>
      <w:r>
        <w:rPr>
          <w:rFonts w:cs="Times New Roman"/>
        </w:rPr>
        <w:t xml:space="preserve"> (total after the next step)</w:t>
      </w:r>
      <w:r w:rsidRPr="002A4DEA">
        <w:rPr>
          <w:rFonts w:cs="Times New Roman"/>
        </w:rPr>
        <w:t>.</w:t>
      </w:r>
      <w:r>
        <w:rPr>
          <w:rFonts w:cs="Times New Roman"/>
        </w:rPr>
        <w:t xml:space="preserve"> </w:t>
      </w:r>
    </w:p>
    <w:p w14:paraId="26E886D7" w14:textId="77777777" w:rsidR="003039AC" w:rsidRPr="002A4DEA" w:rsidRDefault="003039AC" w:rsidP="003039AC">
      <w:pPr>
        <w:pStyle w:val="ListParagraph"/>
        <w:numPr>
          <w:ilvl w:val="0"/>
          <w:numId w:val="2"/>
        </w:numPr>
        <w:spacing w:after="0" w:line="276" w:lineRule="auto"/>
        <w:jc w:val="both"/>
        <w:rPr>
          <w:rFonts w:cs="Times New Roman"/>
        </w:rPr>
      </w:pPr>
      <w:r>
        <w:rPr>
          <w:rFonts w:cs="Times New Roman"/>
        </w:rPr>
        <w:t xml:space="preserve">Break down pellets in </w:t>
      </w:r>
      <w:proofErr w:type="gramStart"/>
      <w:r>
        <w:rPr>
          <w:rFonts w:cs="Times New Roman"/>
        </w:rPr>
        <w:t>beaker</w:t>
      </w:r>
      <w:proofErr w:type="gramEnd"/>
      <w:r>
        <w:rPr>
          <w:rFonts w:cs="Times New Roman"/>
        </w:rPr>
        <w:t xml:space="preserve"> with manual agitation. </w:t>
      </w:r>
      <w:proofErr w:type="gramStart"/>
      <w:r>
        <w:rPr>
          <w:rFonts w:cs="Times New Roman"/>
        </w:rPr>
        <w:t>Pour of</w:t>
      </w:r>
      <w:proofErr w:type="gramEnd"/>
      <w:r>
        <w:rPr>
          <w:rFonts w:cs="Times New Roman"/>
        </w:rPr>
        <w:t xml:space="preserve"> 40 mL at a time into the </w:t>
      </w:r>
      <w:r w:rsidRPr="001A4B6F">
        <w:rPr>
          <w:rFonts w:cs="Times New Roman"/>
        </w:rPr>
        <w:t xml:space="preserve">40 mL </w:t>
      </w:r>
      <w:proofErr w:type="spellStart"/>
      <w:r w:rsidRPr="001A4B6F">
        <w:rPr>
          <w:rFonts w:cs="Times New Roman"/>
        </w:rPr>
        <w:t>dounce</w:t>
      </w:r>
      <w:proofErr w:type="spellEnd"/>
      <w:r>
        <w:rPr>
          <w:rFonts w:cs="Times New Roman"/>
        </w:rPr>
        <w:t xml:space="preserve"> homogenizer (2</w:t>
      </w:r>
      <w:r w:rsidRPr="009C0053">
        <w:rPr>
          <w:rFonts w:cs="Times New Roman"/>
          <w:vertAlign w:val="superscript"/>
        </w:rPr>
        <w:t>nd</w:t>
      </w:r>
      <w:r>
        <w:rPr>
          <w:rFonts w:cs="Times New Roman"/>
        </w:rPr>
        <w:t xml:space="preserve"> drawer of bench P).</w:t>
      </w:r>
    </w:p>
    <w:p w14:paraId="4189A725" w14:textId="77777777" w:rsidR="003039AC" w:rsidRDefault="003039AC" w:rsidP="003039AC">
      <w:pPr>
        <w:pStyle w:val="ListParagraph"/>
        <w:numPr>
          <w:ilvl w:val="0"/>
          <w:numId w:val="2"/>
        </w:numPr>
        <w:spacing w:after="0" w:line="276" w:lineRule="auto"/>
        <w:jc w:val="both"/>
        <w:rPr>
          <w:rFonts w:cs="Times New Roman"/>
        </w:rPr>
      </w:pPr>
      <w:r w:rsidRPr="002A4DEA">
        <w:rPr>
          <w:rFonts w:cs="Times New Roman"/>
        </w:rPr>
        <w:t>Homogenize with pestle</w:t>
      </w:r>
      <w:r>
        <w:rPr>
          <w:rFonts w:cs="Times New Roman"/>
        </w:rPr>
        <w:t xml:space="preserve"> A</w:t>
      </w:r>
      <w:r w:rsidRPr="002A4DEA">
        <w:rPr>
          <w:rFonts w:cs="Times New Roman"/>
        </w:rPr>
        <w:t xml:space="preserve"> (&gt;15 times), making sure that you have broken up all </w:t>
      </w:r>
      <w:proofErr w:type="gramStart"/>
      <w:r w:rsidRPr="002A4DEA">
        <w:rPr>
          <w:rFonts w:cs="Times New Roman"/>
        </w:rPr>
        <w:t>clumps</w:t>
      </w:r>
      <w:proofErr w:type="gramEnd"/>
      <w:r w:rsidRPr="002A4DEA">
        <w:rPr>
          <w:rFonts w:cs="Times New Roman"/>
        </w:rPr>
        <w:t>.</w:t>
      </w:r>
      <w:r>
        <w:rPr>
          <w:rFonts w:cs="Times New Roman"/>
        </w:rPr>
        <w:t xml:space="preserve">  Repeat with remaining bacteria until all is homogenized and poured into a small plastic beaker.</w:t>
      </w:r>
    </w:p>
    <w:p w14:paraId="58DE0364" w14:textId="77777777" w:rsidR="003039AC" w:rsidRPr="002A4DEA" w:rsidRDefault="003039AC" w:rsidP="003039AC">
      <w:pPr>
        <w:pStyle w:val="ListParagraph"/>
        <w:numPr>
          <w:ilvl w:val="2"/>
          <w:numId w:val="2"/>
        </w:numPr>
        <w:spacing w:after="0" w:line="276" w:lineRule="auto"/>
        <w:jc w:val="both"/>
        <w:rPr>
          <w:rFonts w:cs="Times New Roman"/>
        </w:rPr>
      </w:pPr>
      <w:r>
        <w:rPr>
          <w:rFonts w:cs="Times New Roman"/>
        </w:rPr>
        <w:t xml:space="preserve">Rinse the homogenizer with the high salt buffer 2-3 times to get the remaining clumps and cell lysate out of the </w:t>
      </w:r>
      <w:proofErr w:type="gramStart"/>
      <w:r>
        <w:rPr>
          <w:rFonts w:cs="Times New Roman"/>
        </w:rPr>
        <w:t>homogenizer</w:t>
      </w:r>
      <w:proofErr w:type="gramEnd"/>
    </w:p>
    <w:p w14:paraId="58350212" w14:textId="77777777" w:rsidR="003039AC" w:rsidRDefault="003039AC" w:rsidP="003039AC">
      <w:pPr>
        <w:pStyle w:val="ListParagraph"/>
        <w:numPr>
          <w:ilvl w:val="0"/>
          <w:numId w:val="2"/>
        </w:numPr>
        <w:spacing w:after="0" w:line="276" w:lineRule="auto"/>
        <w:jc w:val="both"/>
        <w:rPr>
          <w:rFonts w:cs="Times New Roman"/>
        </w:rPr>
      </w:pPr>
      <w:r>
        <w:rPr>
          <w:rFonts w:cs="Times New Roman"/>
        </w:rPr>
        <w:t>Heat electric deep fryer on high heat until rapid boiling, being sure to fill the pot up so that a tube rack can be submerged.</w:t>
      </w:r>
    </w:p>
    <w:p w14:paraId="049D5837" w14:textId="77777777" w:rsidR="003039AC" w:rsidRDefault="003039AC" w:rsidP="003039AC">
      <w:pPr>
        <w:pStyle w:val="ListParagraph"/>
        <w:numPr>
          <w:ilvl w:val="0"/>
          <w:numId w:val="2"/>
        </w:numPr>
        <w:spacing w:after="0" w:line="276" w:lineRule="auto"/>
        <w:jc w:val="both"/>
        <w:rPr>
          <w:rFonts w:cs="Times New Roman"/>
        </w:rPr>
      </w:pPr>
      <w:r>
        <w:rPr>
          <w:rFonts w:cs="Times New Roman"/>
        </w:rPr>
        <w:t>S</w:t>
      </w:r>
      <w:r w:rsidRPr="002A4DEA">
        <w:rPr>
          <w:rFonts w:cs="Times New Roman"/>
        </w:rPr>
        <w:t xml:space="preserve">onicate </w:t>
      </w:r>
      <w:r>
        <w:rPr>
          <w:rFonts w:cs="Times New Roman"/>
        </w:rPr>
        <w:t xml:space="preserve">on ice (in a plastic or metal beaker) </w:t>
      </w:r>
      <w:r w:rsidRPr="002A4DEA">
        <w:rPr>
          <w:rFonts w:cs="Times New Roman"/>
        </w:rPr>
        <w:t>at 35% for 80 sec total ON time (5 sec ON, 25 sec OFF</w:t>
      </w:r>
      <w:r>
        <w:rPr>
          <w:rFonts w:cs="Times New Roman"/>
        </w:rPr>
        <w:t>, 80</w:t>
      </w:r>
      <w:r w:rsidRPr="002A4DEA">
        <w:rPr>
          <w:rFonts w:cs="Times New Roman"/>
        </w:rPr>
        <w:t>)</w:t>
      </w:r>
      <w:r>
        <w:rPr>
          <w:rFonts w:cs="Times New Roman"/>
        </w:rPr>
        <w:t xml:space="preserve"> (Recall</w:t>
      </w:r>
      <w:r w:rsidRPr="009A1DE3">
        <w:rPr>
          <w:rFonts w:cs="Times New Roman"/>
        </w:rPr>
        <w:sym w:font="Wingdings" w:char="F0E0"/>
      </w:r>
      <w:r>
        <w:rPr>
          <w:rFonts w:cs="Times New Roman"/>
        </w:rPr>
        <w:t>20 at 3</w:t>
      </w:r>
      <w:r w:rsidRPr="008D29FB">
        <w:rPr>
          <w:rFonts w:cs="Times New Roman"/>
          <w:vertAlign w:val="superscript"/>
        </w:rPr>
        <w:t>rd</w:t>
      </w:r>
      <w:r>
        <w:rPr>
          <w:rFonts w:cs="Times New Roman"/>
        </w:rPr>
        <w:t xml:space="preserve"> floor shared cold room </w:t>
      </w:r>
      <w:proofErr w:type="spellStart"/>
      <w:r>
        <w:rPr>
          <w:rFonts w:cs="Times New Roman"/>
        </w:rPr>
        <w:t>sonicator</w:t>
      </w:r>
      <w:proofErr w:type="spellEnd"/>
      <w:r>
        <w:rPr>
          <w:rFonts w:cs="Times New Roman"/>
        </w:rPr>
        <w:t>).</w:t>
      </w:r>
    </w:p>
    <w:p w14:paraId="234DEA22" w14:textId="77777777" w:rsidR="003039AC" w:rsidRPr="002A4DEA" w:rsidRDefault="003039AC" w:rsidP="003039AC">
      <w:pPr>
        <w:pStyle w:val="ListParagraph"/>
        <w:numPr>
          <w:ilvl w:val="2"/>
          <w:numId w:val="2"/>
        </w:numPr>
        <w:spacing w:after="0" w:line="276" w:lineRule="auto"/>
        <w:jc w:val="both"/>
        <w:rPr>
          <w:rFonts w:cs="Times New Roman"/>
        </w:rPr>
      </w:pPr>
      <w:r>
        <w:rPr>
          <w:rFonts w:cs="Times New Roman"/>
        </w:rPr>
        <w:t xml:space="preserve">You will have to attach the tip to the </w:t>
      </w:r>
      <w:proofErr w:type="spellStart"/>
      <w:r>
        <w:rPr>
          <w:rFonts w:cs="Times New Roman"/>
        </w:rPr>
        <w:t>sonicator</w:t>
      </w:r>
      <w:proofErr w:type="spellEnd"/>
      <w:r>
        <w:rPr>
          <w:rFonts w:cs="Times New Roman"/>
        </w:rPr>
        <w:t xml:space="preserve">, make sure the tip is 1-2cm from the bottom of the cup taking care not to hit/break the </w:t>
      </w:r>
      <w:proofErr w:type="gramStart"/>
      <w:r>
        <w:rPr>
          <w:rFonts w:cs="Times New Roman"/>
        </w:rPr>
        <w:t>tip</w:t>
      </w:r>
      <w:proofErr w:type="gramEnd"/>
    </w:p>
    <w:p w14:paraId="7F1BDE02" w14:textId="77777777" w:rsidR="003039AC" w:rsidRDefault="003039AC" w:rsidP="003039AC">
      <w:pPr>
        <w:pStyle w:val="ListParagraph"/>
        <w:numPr>
          <w:ilvl w:val="0"/>
          <w:numId w:val="2"/>
        </w:numPr>
        <w:spacing w:after="0" w:line="276" w:lineRule="auto"/>
        <w:jc w:val="both"/>
        <w:rPr>
          <w:rFonts w:cs="Times New Roman"/>
        </w:rPr>
      </w:pPr>
      <w:r w:rsidRPr="002A4DEA">
        <w:rPr>
          <w:rFonts w:cs="Times New Roman"/>
        </w:rPr>
        <w:t>Transfer the homogenate to 50</w:t>
      </w:r>
      <w:r>
        <w:rPr>
          <w:rFonts w:cs="Times New Roman"/>
        </w:rPr>
        <w:t xml:space="preserve"> </w:t>
      </w:r>
      <w:r w:rsidRPr="002A4DEA">
        <w:rPr>
          <w:rFonts w:cs="Times New Roman"/>
        </w:rPr>
        <w:t xml:space="preserve">mL </w:t>
      </w:r>
      <w:r>
        <w:rPr>
          <w:rFonts w:cs="Times New Roman"/>
        </w:rPr>
        <w:t xml:space="preserve">conical tubes (~3/4 full), </w:t>
      </w:r>
      <w:r w:rsidRPr="008D29FB">
        <w:rPr>
          <w:rFonts w:cs="Times New Roman"/>
          <w:b/>
          <w:bCs/>
        </w:rPr>
        <w:t>MAKE SURE ALL TUBES ARE BALANCED AT THIS TIME</w:t>
      </w:r>
      <w:r>
        <w:rPr>
          <w:rFonts w:cs="Times New Roman"/>
        </w:rPr>
        <w:t>. Boil the homogenate for 20 minutes.</w:t>
      </w:r>
    </w:p>
    <w:p w14:paraId="6B20F3C0" w14:textId="77777777" w:rsidR="003039AC" w:rsidRDefault="003039AC" w:rsidP="003039AC">
      <w:pPr>
        <w:pStyle w:val="ListParagraph"/>
        <w:widowControl w:val="0"/>
        <w:numPr>
          <w:ilvl w:val="0"/>
          <w:numId w:val="2"/>
        </w:numPr>
        <w:spacing w:after="0" w:line="276" w:lineRule="auto"/>
        <w:jc w:val="both"/>
        <w:rPr>
          <w:rFonts w:cs="Times New Roman"/>
        </w:rPr>
      </w:pPr>
      <w:r w:rsidRPr="002A4DEA">
        <w:rPr>
          <w:rFonts w:cs="Times New Roman"/>
        </w:rPr>
        <w:t xml:space="preserve">Make </w:t>
      </w:r>
      <w:r>
        <w:rPr>
          <w:rFonts w:cs="Times New Roman"/>
        </w:rPr>
        <w:t xml:space="preserve">gel filtration </w:t>
      </w:r>
      <w:r w:rsidRPr="002A4DEA">
        <w:rPr>
          <w:rFonts w:cs="Times New Roman"/>
        </w:rPr>
        <w:t xml:space="preserve">dialysis buffer and </w:t>
      </w:r>
      <w:proofErr w:type="gramStart"/>
      <w:r w:rsidRPr="002A4DEA">
        <w:rPr>
          <w:rFonts w:cs="Times New Roman"/>
        </w:rPr>
        <w:t>put</w:t>
      </w:r>
      <w:proofErr w:type="gramEnd"/>
      <w:r w:rsidRPr="002A4DEA">
        <w:rPr>
          <w:rFonts w:cs="Times New Roman"/>
        </w:rPr>
        <w:t xml:space="preserve"> in the cold room. </w:t>
      </w:r>
    </w:p>
    <w:p w14:paraId="6A3404DC" w14:textId="77777777" w:rsidR="003039AC" w:rsidRPr="009A1DE3" w:rsidRDefault="003039AC" w:rsidP="003039AC">
      <w:pPr>
        <w:pStyle w:val="ListParagraph"/>
        <w:widowControl w:val="0"/>
        <w:numPr>
          <w:ilvl w:val="0"/>
          <w:numId w:val="2"/>
        </w:numPr>
        <w:spacing w:after="0" w:line="276" w:lineRule="auto"/>
        <w:jc w:val="both"/>
        <w:rPr>
          <w:rFonts w:cs="Times New Roman"/>
        </w:rPr>
      </w:pPr>
      <w:r>
        <w:rPr>
          <w:rFonts w:cs="Times New Roman"/>
        </w:rPr>
        <w:t>Bury tubes in ice and place them in the cold room for at least 30 minutes or until they feel cold.</w:t>
      </w:r>
    </w:p>
    <w:p w14:paraId="68AB4C5A" w14:textId="387E3520" w:rsidR="003039AC" w:rsidRPr="002A4DEA" w:rsidRDefault="003039AC" w:rsidP="003039AC">
      <w:pPr>
        <w:pStyle w:val="ListParagraph"/>
        <w:numPr>
          <w:ilvl w:val="0"/>
          <w:numId w:val="2"/>
        </w:numPr>
        <w:spacing w:after="0" w:line="276" w:lineRule="auto"/>
        <w:jc w:val="both"/>
        <w:rPr>
          <w:rFonts w:cs="Times New Roman"/>
        </w:rPr>
      </w:pPr>
      <w:r>
        <w:rPr>
          <w:rFonts w:cs="Times New Roman"/>
        </w:rPr>
        <w:t xml:space="preserve">Centrifuge cold lysate for </w:t>
      </w:r>
      <w:r w:rsidRPr="002A4DEA">
        <w:rPr>
          <w:rFonts w:cs="Times New Roman"/>
        </w:rPr>
        <w:t>20 min</w:t>
      </w:r>
      <w:r>
        <w:rPr>
          <w:rFonts w:cs="Times New Roman"/>
        </w:rPr>
        <w:t>utes at 1</w:t>
      </w:r>
      <w:r w:rsidR="00AA1A73">
        <w:rPr>
          <w:rFonts w:cs="Times New Roman"/>
        </w:rPr>
        <w:t xml:space="preserve">1,800 </w:t>
      </w:r>
      <w:proofErr w:type="spellStart"/>
      <w:proofErr w:type="gramStart"/>
      <w:r w:rsidR="00AA1A73">
        <w:rPr>
          <w:rFonts w:cs="Times New Roman"/>
        </w:rPr>
        <w:t>xg</w:t>
      </w:r>
      <w:proofErr w:type="spellEnd"/>
      <w:r w:rsidR="00AA1A73">
        <w:rPr>
          <w:rFonts w:cs="Times New Roman"/>
        </w:rPr>
        <w:t xml:space="preserve"> </w:t>
      </w:r>
      <w:r>
        <w:rPr>
          <w:rFonts w:cs="Times New Roman"/>
        </w:rPr>
        <w:t xml:space="preserve"> and</w:t>
      </w:r>
      <w:proofErr w:type="gramEnd"/>
      <w:r>
        <w:rPr>
          <w:rFonts w:cs="Times New Roman"/>
        </w:rPr>
        <w:t xml:space="preserve"> 4°C </w:t>
      </w:r>
      <w:r w:rsidR="00634085">
        <w:rPr>
          <w:rFonts w:cs="Times New Roman"/>
        </w:rPr>
        <w:t>(</w:t>
      </w:r>
      <w:r>
        <w:rPr>
          <w:rFonts w:cs="Times New Roman"/>
        </w:rPr>
        <w:t>rotor F21</w:t>
      </w:r>
      <w:r w:rsidR="00634085">
        <w:rPr>
          <w:rFonts w:cs="Times New Roman"/>
        </w:rPr>
        <w:t>)</w:t>
      </w:r>
      <w:r w:rsidRPr="002A4DEA">
        <w:rPr>
          <w:rFonts w:cs="Times New Roman"/>
        </w:rPr>
        <w:t>.</w:t>
      </w:r>
    </w:p>
    <w:p w14:paraId="0E9D1022" w14:textId="77777777" w:rsidR="003039AC" w:rsidRPr="002A4DEA" w:rsidRDefault="003039AC" w:rsidP="003039AC">
      <w:pPr>
        <w:pStyle w:val="ListParagraph"/>
        <w:numPr>
          <w:ilvl w:val="0"/>
          <w:numId w:val="2"/>
        </w:numPr>
        <w:spacing w:after="0" w:line="276" w:lineRule="auto"/>
        <w:jc w:val="both"/>
        <w:rPr>
          <w:rFonts w:cs="Times New Roman"/>
        </w:rPr>
      </w:pPr>
      <w:r w:rsidRPr="002A4DEA">
        <w:rPr>
          <w:rFonts w:cs="Times New Roman"/>
        </w:rPr>
        <w:t xml:space="preserve">OPTIONAL: Take an aliquot of the supernatant. Add </w:t>
      </w:r>
      <w:proofErr w:type="gramStart"/>
      <w:r w:rsidRPr="002A4DEA">
        <w:rPr>
          <w:rFonts w:cs="Times New Roman"/>
        </w:rPr>
        <w:t>5X</w:t>
      </w:r>
      <w:proofErr w:type="gramEnd"/>
      <w:r w:rsidRPr="002A4DEA">
        <w:rPr>
          <w:rFonts w:cs="Times New Roman"/>
        </w:rPr>
        <w:t xml:space="preserve"> sample buffer and run on a 15% gel.</w:t>
      </w:r>
    </w:p>
    <w:p w14:paraId="3A80B05C" w14:textId="77777777" w:rsidR="003039AC" w:rsidRDefault="003039AC" w:rsidP="003039AC">
      <w:pPr>
        <w:pStyle w:val="ListParagraph"/>
        <w:widowControl w:val="0"/>
        <w:numPr>
          <w:ilvl w:val="0"/>
          <w:numId w:val="2"/>
        </w:numPr>
        <w:spacing w:after="0" w:line="276" w:lineRule="auto"/>
        <w:jc w:val="both"/>
        <w:rPr>
          <w:rFonts w:cs="Times New Roman"/>
        </w:rPr>
      </w:pPr>
      <w:r w:rsidRPr="009A1DE3">
        <w:rPr>
          <w:rFonts w:cs="Times New Roman"/>
        </w:rPr>
        <w:t>Cut dialysis tubing</w:t>
      </w:r>
      <w:r>
        <w:rPr>
          <w:rFonts w:cs="Times New Roman"/>
        </w:rPr>
        <w:t xml:space="preserve"> (12-14 </w:t>
      </w:r>
      <w:proofErr w:type="spellStart"/>
      <w:r>
        <w:rPr>
          <w:rFonts w:cs="Times New Roman"/>
        </w:rPr>
        <w:t>kD</w:t>
      </w:r>
      <w:proofErr w:type="spellEnd"/>
      <w:r>
        <w:rPr>
          <w:rFonts w:cs="Times New Roman"/>
        </w:rPr>
        <w:t xml:space="preserve"> tubing) and wash in the dialysis buffer to soften the tubing.</w:t>
      </w:r>
    </w:p>
    <w:p w14:paraId="75FA8240" w14:textId="77777777" w:rsidR="003039AC" w:rsidRDefault="003039AC" w:rsidP="003039AC">
      <w:pPr>
        <w:pStyle w:val="ListParagraph"/>
        <w:numPr>
          <w:ilvl w:val="0"/>
          <w:numId w:val="2"/>
        </w:numPr>
        <w:spacing w:after="0" w:line="276" w:lineRule="auto"/>
        <w:jc w:val="both"/>
        <w:rPr>
          <w:rFonts w:cs="Times New Roman"/>
        </w:rPr>
      </w:pPr>
      <w:r w:rsidRPr="002A4DEA">
        <w:rPr>
          <w:rFonts w:cs="Times New Roman"/>
        </w:rPr>
        <w:t>P</w:t>
      </w:r>
      <w:r>
        <w:rPr>
          <w:rFonts w:cs="Times New Roman"/>
        </w:rPr>
        <w:t>ipet</w:t>
      </w:r>
      <w:r w:rsidRPr="002A4DEA">
        <w:rPr>
          <w:rFonts w:cs="Times New Roman"/>
        </w:rPr>
        <w:t xml:space="preserve"> supernatant into the </w:t>
      </w:r>
      <w:r>
        <w:rPr>
          <w:rFonts w:cs="Times New Roman"/>
        </w:rPr>
        <w:t xml:space="preserve">tubing, close with clamps, </w:t>
      </w:r>
      <w:r w:rsidRPr="002A4DEA">
        <w:rPr>
          <w:rFonts w:cs="Times New Roman"/>
        </w:rPr>
        <w:t>pu</w:t>
      </w:r>
      <w:r>
        <w:rPr>
          <w:rFonts w:cs="Times New Roman"/>
        </w:rPr>
        <w:t xml:space="preserve">t the tubing in dialysis buffer and </w:t>
      </w:r>
      <w:proofErr w:type="gramStart"/>
      <w:r w:rsidRPr="002A4DEA">
        <w:rPr>
          <w:rFonts w:cs="Times New Roman"/>
        </w:rPr>
        <w:t>leave</w:t>
      </w:r>
      <w:proofErr w:type="gramEnd"/>
      <w:r w:rsidRPr="002A4DEA">
        <w:rPr>
          <w:rFonts w:cs="Times New Roman"/>
        </w:rPr>
        <w:t xml:space="preserve"> in cold room overnight on the stirrer</w:t>
      </w:r>
      <w:r>
        <w:rPr>
          <w:rFonts w:cs="Times New Roman"/>
        </w:rPr>
        <w:t xml:space="preserve"> </w:t>
      </w:r>
      <w:r w:rsidRPr="002A4DEA">
        <w:rPr>
          <w:rFonts w:cs="Times New Roman"/>
        </w:rPr>
        <w:t>(stir slowly!).</w:t>
      </w:r>
    </w:p>
    <w:p w14:paraId="2663C05F" w14:textId="77777777" w:rsidR="003039AC" w:rsidRDefault="003039AC" w:rsidP="003039AC">
      <w:pPr>
        <w:pStyle w:val="ListParagraph"/>
        <w:spacing w:after="0"/>
        <w:jc w:val="both"/>
        <w:rPr>
          <w:rFonts w:cs="Times New Roman"/>
        </w:rPr>
      </w:pPr>
      <w:r>
        <w:rPr>
          <w:rFonts w:cs="Times New Roman"/>
        </w:rPr>
        <w:t>*Leave an air bubble to promote floatation of the tubing.</w:t>
      </w:r>
    </w:p>
    <w:p w14:paraId="5BD7BE5F" w14:textId="77777777" w:rsidR="003039AC" w:rsidRPr="002B2D94" w:rsidRDefault="003039AC" w:rsidP="003039AC">
      <w:pPr>
        <w:pStyle w:val="ListParagraph"/>
        <w:numPr>
          <w:ilvl w:val="0"/>
          <w:numId w:val="2"/>
        </w:numPr>
        <w:spacing w:after="0" w:line="276" w:lineRule="auto"/>
        <w:rPr>
          <w:rFonts w:cs="Times New Roman"/>
        </w:rPr>
      </w:pPr>
      <w:r>
        <w:rPr>
          <w:rFonts w:cs="Times New Roman"/>
        </w:rPr>
        <w:t xml:space="preserve">If you are doing gel filtration tomorrow, prep the </w:t>
      </w:r>
      <w:proofErr w:type="spellStart"/>
      <w:r>
        <w:rPr>
          <w:rFonts w:cs="Times New Roman"/>
        </w:rPr>
        <w:t>Akta</w:t>
      </w:r>
      <w:proofErr w:type="spellEnd"/>
      <w:r>
        <w:rPr>
          <w:rFonts w:cs="Times New Roman"/>
        </w:rPr>
        <w:t xml:space="preserve"> </w:t>
      </w:r>
      <w:r w:rsidRPr="00927267">
        <w:rPr>
          <w:rFonts w:cs="Times New Roman"/>
          <w:b/>
          <w:bCs/>
        </w:rPr>
        <w:t>(S.1)</w:t>
      </w:r>
      <w:r>
        <w:rPr>
          <w:rFonts w:cs="Times New Roman"/>
        </w:rPr>
        <w:t>, and start the program (</w:t>
      </w:r>
      <w:proofErr w:type="spellStart"/>
      <w:r>
        <w:rPr>
          <w:rFonts w:cs="Times New Roman"/>
        </w:rPr>
        <w:t>defaulthome</w:t>
      </w:r>
      <w:proofErr w:type="spellEnd"/>
      <w:r>
        <w:rPr>
          <w:rFonts w:cs="Times New Roman"/>
        </w:rPr>
        <w:t xml:space="preserve"> -&gt; alpha synuclein purification -&gt; size exclusion chromatography-&gt;no wash Size exclusion </w:t>
      </w:r>
      <w:proofErr w:type="spellStart"/>
      <w:r>
        <w:rPr>
          <w:rFonts w:cs="Times New Roman"/>
        </w:rPr>
        <w:t>asyn</w:t>
      </w:r>
      <w:proofErr w:type="spellEnd"/>
      <w:r>
        <w:rPr>
          <w:rFonts w:cs="Times New Roman"/>
        </w:rPr>
        <w:t xml:space="preserve"> purification day2) for the gel filtration column for loading tomorrow.  </w:t>
      </w:r>
      <w:r w:rsidRPr="00927267">
        <w:rPr>
          <w:rFonts w:cs="Times New Roman"/>
          <w:b/>
          <w:bCs/>
        </w:rPr>
        <w:t>(S.2)</w:t>
      </w:r>
      <w:r>
        <w:rPr>
          <w:rFonts w:cs="Times New Roman"/>
          <w:b/>
          <w:bCs/>
        </w:rPr>
        <w:t xml:space="preserve"> </w:t>
      </w:r>
      <w:r w:rsidRPr="00843517">
        <w:rPr>
          <w:rFonts w:cs="Times New Roman"/>
        </w:rPr>
        <w:t>Lines should be set up as:</w:t>
      </w:r>
    </w:p>
    <w:p w14:paraId="7EAF35BF" w14:textId="77777777" w:rsidR="003039AC" w:rsidRPr="00843517" w:rsidRDefault="003039AC" w:rsidP="003039AC">
      <w:pPr>
        <w:pStyle w:val="ListParagraph"/>
        <w:numPr>
          <w:ilvl w:val="2"/>
          <w:numId w:val="2"/>
        </w:numPr>
        <w:spacing w:after="0" w:line="276" w:lineRule="auto"/>
        <w:jc w:val="both"/>
        <w:rPr>
          <w:rFonts w:cs="Times New Roman"/>
        </w:rPr>
      </w:pPr>
      <w:r w:rsidRPr="00843517">
        <w:rPr>
          <w:rFonts w:cs="Times New Roman"/>
        </w:rPr>
        <w:t>A1-Size Exclusion Buffer</w:t>
      </w:r>
    </w:p>
    <w:p w14:paraId="22ADEE87" w14:textId="77777777" w:rsidR="003039AC" w:rsidRPr="00843517" w:rsidRDefault="003039AC" w:rsidP="003039AC">
      <w:pPr>
        <w:pStyle w:val="ListParagraph"/>
        <w:numPr>
          <w:ilvl w:val="2"/>
          <w:numId w:val="2"/>
        </w:numPr>
        <w:spacing w:after="0" w:line="276" w:lineRule="auto"/>
        <w:jc w:val="both"/>
        <w:rPr>
          <w:rFonts w:cs="Times New Roman"/>
        </w:rPr>
      </w:pPr>
      <w:r w:rsidRPr="00843517">
        <w:rPr>
          <w:rFonts w:cs="Times New Roman"/>
        </w:rPr>
        <w:t>A2-Sterile Distilled Water</w:t>
      </w:r>
    </w:p>
    <w:p w14:paraId="05A47A8D" w14:textId="77777777" w:rsidR="003039AC" w:rsidRPr="00843517" w:rsidRDefault="003039AC" w:rsidP="003039AC">
      <w:pPr>
        <w:pStyle w:val="ListParagraph"/>
        <w:numPr>
          <w:ilvl w:val="2"/>
          <w:numId w:val="2"/>
        </w:numPr>
        <w:spacing w:after="0" w:line="276" w:lineRule="auto"/>
        <w:jc w:val="both"/>
        <w:rPr>
          <w:rFonts w:cs="Times New Roman"/>
        </w:rPr>
      </w:pPr>
      <w:r>
        <w:rPr>
          <w:rFonts w:cs="Times New Roman"/>
        </w:rPr>
        <w:t>B1-</w:t>
      </w:r>
      <w:r w:rsidRPr="00843517">
        <w:rPr>
          <w:rFonts w:cs="Times New Roman"/>
        </w:rPr>
        <w:t>20% EtOH</w:t>
      </w:r>
    </w:p>
    <w:p w14:paraId="11FE2DF8" w14:textId="77777777" w:rsidR="003039AC" w:rsidRPr="00843517" w:rsidRDefault="003039AC" w:rsidP="003039AC">
      <w:pPr>
        <w:pStyle w:val="ListParagraph"/>
        <w:numPr>
          <w:ilvl w:val="2"/>
          <w:numId w:val="2"/>
        </w:numPr>
        <w:spacing w:after="0" w:line="276" w:lineRule="auto"/>
        <w:jc w:val="both"/>
        <w:rPr>
          <w:rFonts w:cs="Times New Roman"/>
        </w:rPr>
      </w:pPr>
      <w:r>
        <w:rPr>
          <w:rFonts w:cs="Times New Roman"/>
        </w:rPr>
        <w:t>B2-</w:t>
      </w:r>
      <w:r w:rsidRPr="00843517">
        <w:rPr>
          <w:rFonts w:cs="Times New Roman"/>
        </w:rPr>
        <w:t>20% EtOH</w:t>
      </w:r>
    </w:p>
    <w:p w14:paraId="5F364627" w14:textId="77777777" w:rsidR="003039AC" w:rsidRPr="002A4DEA" w:rsidRDefault="003039AC" w:rsidP="003039AC">
      <w:pPr>
        <w:pStyle w:val="ListParagraph"/>
        <w:numPr>
          <w:ilvl w:val="0"/>
          <w:numId w:val="2"/>
        </w:numPr>
        <w:spacing w:after="0" w:line="276" w:lineRule="auto"/>
        <w:jc w:val="both"/>
        <w:rPr>
          <w:rFonts w:cs="Times New Roman"/>
        </w:rPr>
      </w:pPr>
      <w:r>
        <w:rPr>
          <w:rFonts w:cs="Times New Roman"/>
        </w:rPr>
        <w:t xml:space="preserve">Clean-up: wash all beakers and tubes with bleach and water. Wash </w:t>
      </w:r>
      <w:proofErr w:type="spellStart"/>
      <w:r>
        <w:rPr>
          <w:rFonts w:cs="Times New Roman"/>
        </w:rPr>
        <w:t>dounce</w:t>
      </w:r>
      <w:proofErr w:type="spellEnd"/>
      <w:r>
        <w:rPr>
          <w:rFonts w:cs="Times New Roman"/>
        </w:rPr>
        <w:t xml:space="preserve"> homogenizer with DI water and methanol.</w:t>
      </w:r>
    </w:p>
    <w:p w14:paraId="402E35D0" w14:textId="77777777" w:rsidR="003039AC" w:rsidRDefault="003039AC" w:rsidP="003039AC">
      <w:pPr>
        <w:spacing w:after="0"/>
        <w:jc w:val="both"/>
        <w:rPr>
          <w:rFonts w:cs="Times New Roman"/>
        </w:rPr>
      </w:pPr>
      <w:r w:rsidRPr="00B81F73">
        <w:rPr>
          <w:rFonts w:cs="Times New Roman"/>
          <w:noProof/>
        </w:rPr>
        <mc:AlternateContent>
          <mc:Choice Requires="wps">
            <w:drawing>
              <wp:anchor distT="0" distB="0" distL="114300" distR="114300" simplePos="0" relativeHeight="251663360" behindDoc="0" locked="0" layoutInCell="1" allowOverlap="1" wp14:anchorId="57E5D32B" wp14:editId="26E2FCA7">
                <wp:simplePos x="0" y="0"/>
                <wp:positionH relativeFrom="margin">
                  <wp:align>left</wp:align>
                </wp:positionH>
                <wp:positionV relativeFrom="paragraph">
                  <wp:posOffset>114300</wp:posOffset>
                </wp:positionV>
                <wp:extent cx="5905500" cy="0"/>
                <wp:effectExtent l="0" t="0" r="19050" b="19050"/>
                <wp:wrapNone/>
                <wp:docPr id="1025" name="Straight Arrow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D855E" id="Straight Arrow Connector 1025" o:spid="_x0000_s1026" type="#_x0000_t32" style="position:absolute;margin-left:0;margin-top:9pt;width:465pt;height: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" strokeweight="1.5pt">
                <w10:wrap anchorx="margin"/>
              </v:shape>
            </w:pict>
          </mc:Fallback>
        </mc:AlternateContent>
      </w:r>
    </w:p>
    <w:p w14:paraId="47D338C4" w14:textId="77777777" w:rsidR="003039AC" w:rsidRDefault="003039AC" w:rsidP="003039AC">
      <w:pPr>
        <w:spacing w:after="0"/>
      </w:pPr>
      <w:r w:rsidRPr="00B81F73">
        <w:rPr>
          <w:b/>
          <w:i/>
          <w:sz w:val="28"/>
          <w:szCs w:val="28"/>
        </w:rPr>
        <w:t>D</w:t>
      </w:r>
      <w:r>
        <w:rPr>
          <w:b/>
          <w:i/>
          <w:sz w:val="28"/>
          <w:szCs w:val="28"/>
        </w:rPr>
        <w:t>ay 5</w:t>
      </w:r>
      <w:r w:rsidRPr="00B81F73">
        <w:rPr>
          <w:b/>
          <w:i/>
          <w:sz w:val="28"/>
          <w:szCs w:val="28"/>
        </w:rPr>
        <w:t xml:space="preserve">: </w:t>
      </w:r>
      <w:r>
        <w:rPr>
          <w:b/>
          <w:i/>
          <w:sz w:val="28"/>
          <w:szCs w:val="28"/>
        </w:rPr>
        <w:t>Gel filtration</w:t>
      </w:r>
    </w:p>
    <w:p w14:paraId="0D3586A1" w14:textId="77777777" w:rsidR="003039AC" w:rsidRDefault="003039AC" w:rsidP="003039AC">
      <w:pPr>
        <w:pStyle w:val="ListParagraph"/>
        <w:spacing w:after="0"/>
        <w:jc w:val="both"/>
        <w:rPr>
          <w:rFonts w:cs="Times New Roman"/>
          <w:i/>
        </w:rPr>
      </w:pPr>
      <w:r>
        <w:rPr>
          <w:rFonts w:cs="Times New Roman"/>
        </w:rPr>
        <w:t>*</w:t>
      </w:r>
      <w:r w:rsidRPr="009A1DE3">
        <w:rPr>
          <w:rFonts w:cs="Times New Roman"/>
          <w:i/>
        </w:rPr>
        <w:t>Concentration and gel filtration steps can be done on separate days if the concentration takes too long.</w:t>
      </w:r>
      <w:r>
        <w:rPr>
          <w:rFonts w:cs="Times New Roman"/>
          <w:i/>
        </w:rPr>
        <w:t xml:space="preserve">  Gel filtration is done with 1-2 runs/L of cell culture and up to 3 mL of sample/run.  Make sure the fraction collector has 24/run 15 mL tubes and is centered correctly.  After column prep, the fraction tube should be transferred to the fraction collector arm.</w:t>
      </w:r>
    </w:p>
    <w:p w14:paraId="597A96A5" w14:textId="77777777" w:rsidR="003039AC" w:rsidRDefault="003039AC" w:rsidP="003039AC">
      <w:pPr>
        <w:spacing w:after="0"/>
        <w:jc w:val="both"/>
        <w:rPr>
          <w:rFonts w:cs="Times New Roman"/>
        </w:rPr>
      </w:pPr>
      <w:r w:rsidRPr="00B81F73">
        <w:rPr>
          <w:noProof/>
        </w:rPr>
        <mc:AlternateContent>
          <mc:Choice Requires="wps">
            <w:drawing>
              <wp:anchor distT="0" distB="0" distL="114300" distR="114300" simplePos="0" relativeHeight="251664384" behindDoc="0" locked="0" layoutInCell="1" allowOverlap="1" wp14:anchorId="6D0358F3" wp14:editId="34784AA7">
                <wp:simplePos x="0" y="0"/>
                <wp:positionH relativeFrom="margin">
                  <wp:posOffset>95250</wp:posOffset>
                </wp:positionH>
                <wp:positionV relativeFrom="paragraph">
                  <wp:posOffset>66675</wp:posOffset>
                </wp:positionV>
                <wp:extent cx="5905500" cy="0"/>
                <wp:effectExtent l="0" t="0" r="19050" b="19050"/>
                <wp:wrapNone/>
                <wp:docPr id="1026" name="Straight Arrow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270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85A54" id="Straight Arrow Connector 1026" o:spid="_x0000_s1026" type="#_x0000_t32" style="position:absolute;margin-left:7.5pt;margin-top:5.25pt;width:46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" strokecolor="#a5a5a5 [2092]" strokeweight="1pt">
                <w10:wrap anchorx="margin"/>
              </v:shape>
            </w:pict>
          </mc:Fallback>
        </mc:AlternateContent>
      </w:r>
      <w:r w:rsidRPr="0018536F">
        <w:rPr>
          <w:rFonts w:cs="Times New Roman"/>
        </w:rPr>
        <w:t xml:space="preserve"> </w:t>
      </w:r>
    </w:p>
    <w:p w14:paraId="4EF20EB5" w14:textId="77777777" w:rsidR="003039AC" w:rsidRPr="007C340C" w:rsidRDefault="003039AC" w:rsidP="003039AC">
      <w:pPr>
        <w:pStyle w:val="ListParagraph"/>
        <w:numPr>
          <w:ilvl w:val="0"/>
          <w:numId w:val="8"/>
        </w:numPr>
        <w:spacing w:after="0" w:line="276" w:lineRule="auto"/>
        <w:jc w:val="both"/>
        <w:rPr>
          <w:rFonts w:cs="Times New Roman"/>
        </w:rPr>
      </w:pPr>
      <w:r w:rsidRPr="007C340C">
        <w:rPr>
          <w:rFonts w:cs="Times New Roman"/>
        </w:rPr>
        <w:t>Filter the protein through a 0.22 µm filter</w:t>
      </w:r>
      <w:r>
        <w:rPr>
          <w:rFonts w:cs="Times New Roman"/>
        </w:rPr>
        <w:t xml:space="preserve"> (1000 mL filter unit due to large surface area)</w:t>
      </w:r>
      <w:r w:rsidRPr="007C340C">
        <w:rPr>
          <w:rFonts w:cs="Times New Roman"/>
        </w:rPr>
        <w:t xml:space="preserve">. </w:t>
      </w:r>
    </w:p>
    <w:p w14:paraId="372B1CA2" w14:textId="77777777" w:rsidR="003039AC" w:rsidRDefault="003039AC" w:rsidP="003039AC">
      <w:pPr>
        <w:pStyle w:val="ListParagraph"/>
        <w:numPr>
          <w:ilvl w:val="0"/>
          <w:numId w:val="8"/>
        </w:numPr>
        <w:spacing w:after="0" w:line="276" w:lineRule="auto"/>
        <w:jc w:val="both"/>
        <w:rPr>
          <w:rFonts w:cs="Times New Roman"/>
        </w:rPr>
      </w:pPr>
      <w:r w:rsidRPr="009A1DE3">
        <w:rPr>
          <w:rFonts w:cs="Times New Roman"/>
        </w:rPr>
        <w:lastRenderedPageBreak/>
        <w:t xml:space="preserve">Concentrate down to 2-4 mL/L of cell culture in </w:t>
      </w:r>
      <w:proofErr w:type="spellStart"/>
      <w:r w:rsidRPr="009A1DE3">
        <w:rPr>
          <w:rFonts w:cs="Times New Roman"/>
        </w:rPr>
        <w:t>Amicon</w:t>
      </w:r>
      <w:proofErr w:type="spellEnd"/>
      <w:r w:rsidRPr="009A1DE3">
        <w:rPr>
          <w:rFonts w:cs="Times New Roman"/>
        </w:rPr>
        <w:t xml:space="preserve"> Ultra Centrifugal Filter devices at </w:t>
      </w:r>
      <w:r>
        <w:rPr>
          <w:rFonts w:cs="Times New Roman"/>
        </w:rPr>
        <w:t xml:space="preserve">4000g, </w:t>
      </w:r>
      <w:r w:rsidRPr="009A1DE3">
        <w:rPr>
          <w:rFonts w:cs="Times New Roman"/>
        </w:rPr>
        <w:t xml:space="preserve">4 °C, </w:t>
      </w:r>
      <w:r>
        <w:rPr>
          <w:rFonts w:cs="Times New Roman"/>
        </w:rPr>
        <w:t>15</w:t>
      </w:r>
      <w:r w:rsidRPr="009A1DE3">
        <w:rPr>
          <w:rFonts w:cs="Times New Roman"/>
        </w:rPr>
        <w:t xml:space="preserve"> min/cycle</w:t>
      </w:r>
      <w:r>
        <w:rPr>
          <w:rFonts w:cs="Times New Roman"/>
        </w:rPr>
        <w:t xml:space="preserve"> or Sartorius </w:t>
      </w:r>
      <w:proofErr w:type="spellStart"/>
      <w:r>
        <w:rPr>
          <w:rFonts w:cs="Times New Roman"/>
        </w:rPr>
        <w:t>Vivaspin</w:t>
      </w:r>
      <w:proofErr w:type="spellEnd"/>
      <w:r>
        <w:rPr>
          <w:rFonts w:cs="Times New Roman"/>
        </w:rPr>
        <w:t xml:space="preserve"> 15R at 5,000g</w:t>
      </w:r>
      <w:r w:rsidRPr="009A1DE3">
        <w:rPr>
          <w:rFonts w:cs="Times New Roman"/>
        </w:rPr>
        <w:t xml:space="preserve">. This step may take you all </w:t>
      </w:r>
      <w:r>
        <w:rPr>
          <w:rFonts w:cs="Times New Roman"/>
        </w:rPr>
        <w:t>day</w:t>
      </w:r>
      <w:r w:rsidRPr="009A1DE3">
        <w:rPr>
          <w:rFonts w:cs="Times New Roman"/>
        </w:rPr>
        <w:t xml:space="preserve"> if you prepare a large scale of synuclein.</w:t>
      </w:r>
    </w:p>
    <w:p w14:paraId="0BF63564" w14:textId="77777777" w:rsidR="003039AC" w:rsidRDefault="003039AC" w:rsidP="003039AC">
      <w:pPr>
        <w:pStyle w:val="ListParagraph"/>
        <w:numPr>
          <w:ilvl w:val="0"/>
          <w:numId w:val="8"/>
        </w:numPr>
        <w:spacing w:after="0" w:line="276" w:lineRule="auto"/>
        <w:jc w:val="both"/>
        <w:rPr>
          <w:rFonts w:cs="Times New Roman"/>
        </w:rPr>
      </w:pPr>
      <w:r>
        <w:rPr>
          <w:rFonts w:cs="Times New Roman"/>
        </w:rPr>
        <w:t>Once all the protein is concentrated down to 10mL total, filter through a 0.45um syringe filter into a 50mL conical tube.</w:t>
      </w:r>
    </w:p>
    <w:p w14:paraId="7F6AFC30" w14:textId="77777777" w:rsidR="003039AC" w:rsidRDefault="003039AC" w:rsidP="003039AC">
      <w:pPr>
        <w:pStyle w:val="ListParagraph"/>
        <w:numPr>
          <w:ilvl w:val="0"/>
          <w:numId w:val="8"/>
        </w:numPr>
        <w:spacing w:after="0" w:line="276" w:lineRule="auto"/>
        <w:jc w:val="both"/>
        <w:rPr>
          <w:rFonts w:cs="Times New Roman"/>
        </w:rPr>
      </w:pPr>
      <w:r>
        <w:rPr>
          <w:rFonts w:cs="Times New Roman"/>
        </w:rPr>
        <w:t xml:space="preserve">Load the protein sample onto the column using the A1 inlet, </w:t>
      </w:r>
      <w:r w:rsidRPr="0000787E">
        <w:rPr>
          <w:rFonts w:cs="Times New Roman"/>
          <w:b/>
          <w:bCs/>
        </w:rPr>
        <w:t xml:space="preserve">MAX of </w:t>
      </w:r>
      <w:proofErr w:type="gramStart"/>
      <w:r w:rsidRPr="0000787E">
        <w:rPr>
          <w:rFonts w:cs="Times New Roman"/>
          <w:b/>
          <w:bCs/>
        </w:rPr>
        <w:t>13mL</w:t>
      </w:r>
      <w:proofErr w:type="gramEnd"/>
    </w:p>
    <w:p w14:paraId="4659CCDA" w14:textId="77777777" w:rsidR="003039AC" w:rsidRPr="0000787E" w:rsidRDefault="003039AC" w:rsidP="003039AC">
      <w:pPr>
        <w:pStyle w:val="ListParagraph"/>
        <w:numPr>
          <w:ilvl w:val="1"/>
          <w:numId w:val="8"/>
        </w:numPr>
        <w:spacing w:after="0" w:line="276" w:lineRule="auto"/>
        <w:jc w:val="both"/>
        <w:rPr>
          <w:rFonts w:cs="Times New Roman"/>
        </w:rPr>
      </w:pPr>
      <w:r>
        <w:rPr>
          <w:rFonts w:cs="Times New Roman"/>
        </w:rPr>
        <w:t xml:space="preserve">When the sample is getting close to the bottom of the red stopper, pause the </w:t>
      </w:r>
      <w:proofErr w:type="spellStart"/>
      <w:r>
        <w:rPr>
          <w:rFonts w:cs="Times New Roman"/>
        </w:rPr>
        <w:t>Akta</w:t>
      </w:r>
      <w:proofErr w:type="spellEnd"/>
      <w:r>
        <w:rPr>
          <w:rFonts w:cs="Times New Roman"/>
        </w:rPr>
        <w:t xml:space="preserve"> and add 1-2mL of buffer A into the 50mL conical so you can pull up more protein, continue the program and stop it when it is close to the bottom again. </w:t>
      </w:r>
      <w:r w:rsidRPr="0000787E">
        <w:rPr>
          <w:rFonts w:cs="Times New Roman"/>
          <w:b/>
          <w:bCs/>
        </w:rPr>
        <w:t>MAKE SURE YOU PULL UP NO AIR</w:t>
      </w:r>
      <w:r>
        <w:rPr>
          <w:rFonts w:cs="Times New Roman"/>
          <w:b/>
          <w:bCs/>
        </w:rPr>
        <w:t>.</w:t>
      </w:r>
    </w:p>
    <w:p w14:paraId="7E149425" w14:textId="77777777" w:rsidR="003039AC" w:rsidRPr="002A6C33" w:rsidRDefault="003039AC" w:rsidP="003039AC">
      <w:pPr>
        <w:pStyle w:val="ListParagraph"/>
        <w:numPr>
          <w:ilvl w:val="0"/>
          <w:numId w:val="8"/>
        </w:numPr>
        <w:spacing w:after="0" w:line="276" w:lineRule="auto"/>
        <w:jc w:val="both"/>
        <w:rPr>
          <w:rFonts w:cs="Times New Roman"/>
        </w:rPr>
      </w:pPr>
      <w:r>
        <w:rPr>
          <w:rFonts w:cs="Times New Roman"/>
        </w:rPr>
        <w:t xml:space="preserve">Once the sample is all loaded, continue to the “next breakpoint” to start the </w:t>
      </w:r>
      <w:proofErr w:type="gramStart"/>
      <w:r>
        <w:rPr>
          <w:rFonts w:cs="Times New Roman"/>
        </w:rPr>
        <w:t>elution</w:t>
      </w:r>
      <w:proofErr w:type="gramEnd"/>
    </w:p>
    <w:p w14:paraId="76843E2F" w14:textId="77777777" w:rsidR="003039AC" w:rsidRDefault="003039AC" w:rsidP="003039AC">
      <w:pPr>
        <w:pStyle w:val="ListParagraph"/>
        <w:widowControl w:val="0"/>
        <w:numPr>
          <w:ilvl w:val="1"/>
          <w:numId w:val="8"/>
        </w:numPr>
        <w:spacing w:after="0" w:line="240" w:lineRule="auto"/>
        <w:jc w:val="both"/>
        <w:rPr>
          <w:rFonts w:cs="Times New Roman"/>
          <w:b/>
          <w:bCs/>
        </w:rPr>
      </w:pPr>
      <w:r w:rsidRPr="00843517">
        <w:rPr>
          <w:rFonts w:cs="Times New Roman"/>
          <w:b/>
          <w:bCs/>
        </w:rPr>
        <w:t>Manual-&gt;Execute Manual Instructions</w:t>
      </w:r>
    </w:p>
    <w:p w14:paraId="4A527CE5" w14:textId="77777777" w:rsidR="003039AC" w:rsidRDefault="003039AC" w:rsidP="003039AC">
      <w:pPr>
        <w:pStyle w:val="ListParagraph"/>
        <w:widowControl w:val="0"/>
        <w:numPr>
          <w:ilvl w:val="2"/>
          <w:numId w:val="8"/>
        </w:numPr>
        <w:spacing w:after="0" w:line="240" w:lineRule="auto"/>
        <w:jc w:val="both"/>
        <w:rPr>
          <w:rFonts w:cs="Times New Roman"/>
          <w:b/>
          <w:bCs/>
        </w:rPr>
      </w:pPr>
      <w:r>
        <w:rPr>
          <w:rFonts w:cs="Times New Roman"/>
          <w:b/>
          <w:bCs/>
        </w:rPr>
        <w:t>Other-&gt; Next Breakpoint-&gt;Insert-&gt;</w:t>
      </w:r>
      <w:proofErr w:type="gramStart"/>
      <w:r>
        <w:rPr>
          <w:rFonts w:cs="Times New Roman"/>
          <w:b/>
          <w:bCs/>
        </w:rPr>
        <w:t>Execute</w:t>
      </w:r>
      <w:proofErr w:type="gramEnd"/>
    </w:p>
    <w:p w14:paraId="598E45B7" w14:textId="77777777" w:rsidR="003039AC" w:rsidRDefault="003039AC" w:rsidP="003039AC">
      <w:pPr>
        <w:pStyle w:val="ListParagraph"/>
        <w:widowControl w:val="0"/>
        <w:numPr>
          <w:ilvl w:val="3"/>
          <w:numId w:val="8"/>
        </w:numPr>
        <w:spacing w:after="0" w:line="240" w:lineRule="auto"/>
        <w:jc w:val="both"/>
        <w:rPr>
          <w:rFonts w:cs="Times New Roman"/>
          <w:b/>
          <w:bCs/>
        </w:rPr>
      </w:pPr>
      <w:r w:rsidRPr="005C0C38">
        <w:rPr>
          <w:rFonts w:cs="Times New Roman"/>
        </w:rPr>
        <w:t>Select</w:t>
      </w:r>
      <w:r>
        <w:rPr>
          <w:rFonts w:cs="Times New Roman"/>
          <w:b/>
          <w:bCs/>
        </w:rPr>
        <w:t xml:space="preserve"> </w:t>
      </w:r>
      <w:proofErr w:type="gramStart"/>
      <w:r>
        <w:rPr>
          <w:rFonts w:cs="Times New Roman"/>
          <w:b/>
          <w:bCs/>
        </w:rPr>
        <w:t>continue</w:t>
      </w:r>
      <w:proofErr w:type="gramEnd"/>
    </w:p>
    <w:p w14:paraId="4215663B" w14:textId="77777777" w:rsidR="003039AC" w:rsidRPr="002A6C33" w:rsidRDefault="003039AC" w:rsidP="003039AC">
      <w:pPr>
        <w:pStyle w:val="ListParagraph"/>
        <w:widowControl w:val="0"/>
        <w:numPr>
          <w:ilvl w:val="4"/>
          <w:numId w:val="8"/>
        </w:numPr>
        <w:spacing w:after="0" w:line="240" w:lineRule="auto"/>
        <w:jc w:val="both"/>
        <w:rPr>
          <w:rFonts w:cs="Times New Roman"/>
          <w:b/>
          <w:bCs/>
        </w:rPr>
      </w:pPr>
      <w:r>
        <w:rPr>
          <w:rFonts w:cs="Times New Roman"/>
        </w:rPr>
        <w:t xml:space="preserve">The program should </w:t>
      </w:r>
      <w:proofErr w:type="gramStart"/>
      <w:r>
        <w:rPr>
          <w:rFonts w:cs="Times New Roman"/>
        </w:rPr>
        <w:t>start up</w:t>
      </w:r>
      <w:proofErr w:type="gramEnd"/>
      <w:r>
        <w:rPr>
          <w:rFonts w:cs="Times New Roman"/>
        </w:rPr>
        <w:t xml:space="preserve"> </w:t>
      </w:r>
      <w:proofErr w:type="gramStart"/>
      <w:r>
        <w:rPr>
          <w:rFonts w:cs="Times New Roman"/>
        </w:rPr>
        <w:t>again</w:t>
      </w:r>
      <w:proofErr w:type="gramEnd"/>
    </w:p>
    <w:p w14:paraId="49FFBCBA" w14:textId="77777777" w:rsidR="003039AC" w:rsidRPr="00F81B1E" w:rsidRDefault="003039AC" w:rsidP="003039AC">
      <w:pPr>
        <w:pStyle w:val="ListParagraph"/>
        <w:numPr>
          <w:ilvl w:val="0"/>
          <w:numId w:val="8"/>
        </w:numPr>
        <w:spacing w:after="0" w:line="276" w:lineRule="auto"/>
        <w:jc w:val="both"/>
        <w:rPr>
          <w:rFonts w:cs="Times New Roman"/>
        </w:rPr>
      </w:pPr>
      <w:r w:rsidRPr="00F81B1E">
        <w:rPr>
          <w:rFonts w:cs="Times New Roman"/>
        </w:rPr>
        <w:t>Make 4L of Buffer A, and place in the cold room.</w:t>
      </w:r>
    </w:p>
    <w:p w14:paraId="72F7F67F" w14:textId="77777777" w:rsidR="003039AC" w:rsidRDefault="003039AC" w:rsidP="003039AC">
      <w:pPr>
        <w:pStyle w:val="ListParagraph"/>
        <w:numPr>
          <w:ilvl w:val="0"/>
          <w:numId w:val="8"/>
        </w:numPr>
        <w:spacing w:after="0" w:line="276" w:lineRule="auto"/>
        <w:rPr>
          <w:rFonts w:cs="Times New Roman"/>
        </w:rPr>
      </w:pPr>
      <w:r>
        <w:rPr>
          <w:rFonts w:cs="Times New Roman"/>
        </w:rPr>
        <w:t xml:space="preserve">Take 10 </w:t>
      </w:r>
      <w:r w:rsidRPr="009A1DE3">
        <w:rPr>
          <w:rFonts w:cs="Times New Roman"/>
        </w:rPr>
        <w:t>µ</w:t>
      </w:r>
      <w:r>
        <w:rPr>
          <w:rFonts w:cs="Times New Roman"/>
        </w:rPr>
        <w:t>L of</w:t>
      </w:r>
      <w:r w:rsidRPr="009A1DE3">
        <w:rPr>
          <w:rFonts w:cs="Times New Roman"/>
        </w:rPr>
        <w:t xml:space="preserve"> the even </w:t>
      </w:r>
      <w:r>
        <w:rPr>
          <w:rFonts w:cs="Times New Roman"/>
        </w:rPr>
        <w:t xml:space="preserve">fractions, mix with 2.5 </w:t>
      </w:r>
      <w:r w:rsidRPr="009A1DE3">
        <w:rPr>
          <w:rFonts w:cs="Times New Roman"/>
        </w:rPr>
        <w:t>µ</w:t>
      </w:r>
      <w:r>
        <w:rPr>
          <w:rFonts w:cs="Times New Roman"/>
        </w:rPr>
        <w:t>L 5x sample buffer run</w:t>
      </w:r>
      <w:r w:rsidRPr="009A1DE3">
        <w:rPr>
          <w:rFonts w:cs="Times New Roman"/>
        </w:rPr>
        <w:t xml:space="preserve"> on </w:t>
      </w:r>
      <w:r>
        <w:rPr>
          <w:rFonts w:cs="Times New Roman"/>
        </w:rPr>
        <w:t>2</w:t>
      </w:r>
      <w:r w:rsidRPr="009A1DE3">
        <w:rPr>
          <w:rFonts w:cs="Times New Roman"/>
        </w:rPr>
        <w:t xml:space="preserve"> 15%</w:t>
      </w:r>
      <w:r>
        <w:rPr>
          <w:rFonts w:cs="Times New Roman"/>
        </w:rPr>
        <w:t xml:space="preserve"> acrylamide</w:t>
      </w:r>
      <w:r w:rsidRPr="009A1DE3">
        <w:rPr>
          <w:rFonts w:cs="Times New Roman"/>
        </w:rPr>
        <w:t xml:space="preserve"> gel</w:t>
      </w:r>
      <w:r>
        <w:rPr>
          <w:rFonts w:cs="Times New Roman"/>
        </w:rPr>
        <w:t>s</w:t>
      </w:r>
      <w:r w:rsidRPr="009A1DE3">
        <w:rPr>
          <w:rFonts w:cs="Times New Roman"/>
        </w:rPr>
        <w:t>.</w:t>
      </w:r>
    </w:p>
    <w:p w14:paraId="2DB8588E" w14:textId="77777777" w:rsidR="003039AC" w:rsidRDefault="003039AC" w:rsidP="003039AC">
      <w:pPr>
        <w:pStyle w:val="ListParagraph"/>
        <w:numPr>
          <w:ilvl w:val="0"/>
          <w:numId w:val="8"/>
        </w:numPr>
        <w:spacing w:after="0" w:line="276" w:lineRule="auto"/>
        <w:rPr>
          <w:rFonts w:cs="Times New Roman"/>
        </w:rPr>
      </w:pPr>
      <w:r w:rsidRPr="009B3E8C">
        <w:rPr>
          <w:rFonts w:cs="Times New Roman"/>
        </w:rPr>
        <w:t>Coomassie stain</w:t>
      </w:r>
      <w:r>
        <w:rPr>
          <w:rFonts w:cs="Times New Roman"/>
        </w:rPr>
        <w:t xml:space="preserve"> (or Instant Blue)</w:t>
      </w:r>
      <w:r w:rsidRPr="009B3E8C">
        <w:rPr>
          <w:rFonts w:cs="Times New Roman"/>
        </w:rPr>
        <w:t xml:space="preserve"> the gels and collect the clean fractions from the gel f</w:t>
      </w:r>
      <w:r>
        <w:rPr>
          <w:rFonts w:cs="Times New Roman"/>
        </w:rPr>
        <w:t xml:space="preserve">iltration, primarily avoiding the high molecular weight protein that has a similar charge to α-synuclein </w:t>
      </w:r>
      <w:r w:rsidRPr="0000787E">
        <w:rPr>
          <w:rFonts w:cs="Times New Roman"/>
          <w:b/>
          <w:bCs/>
        </w:rPr>
        <w:t>(</w:t>
      </w:r>
      <w:r>
        <w:rPr>
          <w:rFonts w:cs="Times New Roman"/>
          <w:b/>
          <w:bCs/>
        </w:rPr>
        <w:t>E.1</w:t>
      </w:r>
      <w:r w:rsidRPr="0000787E">
        <w:rPr>
          <w:rFonts w:cs="Times New Roman"/>
          <w:b/>
          <w:bCs/>
        </w:rPr>
        <w:t>).</w:t>
      </w:r>
    </w:p>
    <w:p w14:paraId="142A0127" w14:textId="77777777" w:rsidR="003039AC" w:rsidRDefault="003039AC" w:rsidP="003039AC">
      <w:pPr>
        <w:pStyle w:val="ListParagraph"/>
        <w:widowControl w:val="0"/>
        <w:numPr>
          <w:ilvl w:val="0"/>
          <w:numId w:val="8"/>
        </w:numPr>
        <w:spacing w:after="0" w:line="276" w:lineRule="auto"/>
        <w:jc w:val="both"/>
        <w:rPr>
          <w:rFonts w:cs="Times New Roman"/>
        </w:rPr>
      </w:pPr>
      <w:r w:rsidRPr="009A1DE3">
        <w:rPr>
          <w:rFonts w:cs="Times New Roman"/>
        </w:rPr>
        <w:t>Cut dialysis tubing</w:t>
      </w:r>
      <w:r>
        <w:rPr>
          <w:rFonts w:cs="Times New Roman"/>
        </w:rPr>
        <w:t xml:space="preserve"> (12-14 </w:t>
      </w:r>
      <w:proofErr w:type="spellStart"/>
      <w:r>
        <w:rPr>
          <w:rFonts w:cs="Times New Roman"/>
        </w:rPr>
        <w:t>kD</w:t>
      </w:r>
      <w:proofErr w:type="spellEnd"/>
      <w:r>
        <w:rPr>
          <w:rFonts w:cs="Times New Roman"/>
        </w:rPr>
        <w:t xml:space="preserve"> tubing) and wash in the dialysis buffer to soften the tubing.</w:t>
      </w:r>
    </w:p>
    <w:p w14:paraId="2A7AE62C" w14:textId="77777777" w:rsidR="003039AC" w:rsidRDefault="003039AC" w:rsidP="003039AC">
      <w:pPr>
        <w:pStyle w:val="ListParagraph"/>
        <w:numPr>
          <w:ilvl w:val="0"/>
          <w:numId w:val="8"/>
        </w:numPr>
        <w:spacing w:after="0" w:line="276" w:lineRule="auto"/>
        <w:rPr>
          <w:rFonts w:cs="Times New Roman"/>
        </w:rPr>
      </w:pPr>
      <w:r>
        <w:rPr>
          <w:rFonts w:cs="Times New Roman"/>
        </w:rPr>
        <w:t>Pipette the fractions into the tubing and d</w:t>
      </w:r>
      <w:r w:rsidRPr="009B3E8C">
        <w:rPr>
          <w:rFonts w:cs="Times New Roman"/>
        </w:rPr>
        <w:t xml:space="preserve">ialyze the fractions against Buffer A </w:t>
      </w:r>
      <w:proofErr w:type="gramStart"/>
      <w:r w:rsidRPr="009B3E8C">
        <w:rPr>
          <w:rFonts w:cs="Times New Roman"/>
        </w:rPr>
        <w:t>overnight</w:t>
      </w:r>
      <w:proofErr w:type="gramEnd"/>
    </w:p>
    <w:p w14:paraId="47DCF7E1" w14:textId="77777777" w:rsidR="003039AC" w:rsidRDefault="003039AC" w:rsidP="003039AC">
      <w:pPr>
        <w:pStyle w:val="ListParagraph"/>
        <w:numPr>
          <w:ilvl w:val="0"/>
          <w:numId w:val="8"/>
        </w:numPr>
        <w:spacing w:after="0" w:line="276" w:lineRule="auto"/>
        <w:rPr>
          <w:rFonts w:cs="Times New Roman"/>
        </w:rPr>
      </w:pPr>
      <w:r>
        <w:rPr>
          <w:rFonts w:cs="Times New Roman"/>
        </w:rPr>
        <w:t xml:space="preserve">After the </w:t>
      </w:r>
      <w:proofErr w:type="gramStart"/>
      <w:r>
        <w:rPr>
          <w:rFonts w:cs="Times New Roman"/>
        </w:rPr>
        <w:t>elution</w:t>
      </w:r>
      <w:proofErr w:type="gramEnd"/>
      <w:r>
        <w:rPr>
          <w:rFonts w:cs="Times New Roman"/>
        </w:rPr>
        <w:t>, the program will continue automatically to wash the column, and store it in 20% EtOH.</w:t>
      </w:r>
    </w:p>
    <w:p w14:paraId="031E6109" w14:textId="77777777" w:rsidR="003039AC" w:rsidRPr="002A4DEA" w:rsidRDefault="003039AC" w:rsidP="003039AC">
      <w:pPr>
        <w:pStyle w:val="ListParagraph"/>
        <w:spacing w:after="0"/>
        <w:ind w:left="1080"/>
        <w:jc w:val="both"/>
        <w:rPr>
          <w:rFonts w:cs="Times New Roman"/>
        </w:rPr>
      </w:pPr>
      <w:r w:rsidRPr="00B81F73">
        <w:rPr>
          <w:rFonts w:cs="Times New Roman"/>
          <w:noProof/>
        </w:rPr>
        <mc:AlternateContent>
          <mc:Choice Requires="wps">
            <w:drawing>
              <wp:anchor distT="0" distB="0" distL="114300" distR="114300" simplePos="0" relativeHeight="251665408" behindDoc="0" locked="0" layoutInCell="1" allowOverlap="1" wp14:anchorId="05D4C38F" wp14:editId="4E5F0516">
                <wp:simplePos x="0" y="0"/>
                <wp:positionH relativeFrom="margin">
                  <wp:align>left</wp:align>
                </wp:positionH>
                <wp:positionV relativeFrom="paragraph">
                  <wp:posOffset>104775</wp:posOffset>
                </wp:positionV>
                <wp:extent cx="5905500" cy="0"/>
                <wp:effectExtent l="0" t="0" r="19050" b="19050"/>
                <wp:wrapNone/>
                <wp:docPr id="1029" name="Straight Arrow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17E0F" id="Straight Arrow Connector 1029" o:spid="_x0000_s1026" type="#_x0000_t32" style="position:absolute;margin-left:0;margin-top:8.25pt;width:465pt;height:0;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" strokeweight="1.5pt">
                <w10:wrap anchorx="margin"/>
              </v:shape>
            </w:pict>
          </mc:Fallback>
        </mc:AlternateContent>
      </w:r>
    </w:p>
    <w:p w14:paraId="3F7D5822" w14:textId="77777777" w:rsidR="003039AC" w:rsidRPr="001D7923" w:rsidRDefault="003039AC" w:rsidP="003039AC">
      <w:pPr>
        <w:spacing w:after="120"/>
      </w:pPr>
      <w:r w:rsidRPr="00B81F73">
        <w:rPr>
          <w:b/>
          <w:i/>
          <w:sz w:val="28"/>
          <w:szCs w:val="28"/>
        </w:rPr>
        <w:t>D</w:t>
      </w:r>
      <w:r>
        <w:rPr>
          <w:b/>
          <w:i/>
          <w:sz w:val="28"/>
          <w:szCs w:val="28"/>
        </w:rPr>
        <w:t>ay 6</w:t>
      </w:r>
      <w:r w:rsidRPr="00B81F73">
        <w:rPr>
          <w:b/>
          <w:i/>
          <w:sz w:val="28"/>
          <w:szCs w:val="28"/>
        </w:rPr>
        <w:t xml:space="preserve">: </w:t>
      </w:r>
      <w:proofErr w:type="spellStart"/>
      <w:r>
        <w:rPr>
          <w:b/>
          <w:i/>
          <w:sz w:val="28"/>
          <w:szCs w:val="28"/>
        </w:rPr>
        <w:t>MonoQ</w:t>
      </w:r>
      <w:proofErr w:type="spellEnd"/>
      <w:r>
        <w:rPr>
          <w:b/>
          <w:i/>
          <w:sz w:val="28"/>
          <w:szCs w:val="28"/>
        </w:rPr>
        <w:t xml:space="preserve"> Column (1)</w:t>
      </w:r>
    </w:p>
    <w:p w14:paraId="46AADD3B" w14:textId="77777777" w:rsidR="003039AC" w:rsidRDefault="003039AC" w:rsidP="003039AC">
      <w:pPr>
        <w:pStyle w:val="ListParagraph"/>
        <w:spacing w:after="120"/>
        <w:jc w:val="both"/>
        <w:rPr>
          <w:rFonts w:cs="Times New Roman"/>
          <w:i/>
        </w:rPr>
      </w:pPr>
      <w:r>
        <w:rPr>
          <w:rFonts w:cs="Times New Roman"/>
        </w:rPr>
        <w:t>*</w:t>
      </w:r>
      <w:proofErr w:type="spellStart"/>
      <w:r>
        <w:rPr>
          <w:rFonts w:cs="Times New Roman"/>
          <w:i/>
        </w:rPr>
        <w:t>MonoQ</w:t>
      </w:r>
      <w:proofErr w:type="spellEnd"/>
      <w:r>
        <w:rPr>
          <w:rFonts w:cs="Times New Roman"/>
          <w:i/>
        </w:rPr>
        <w:t xml:space="preserve"> Column separates by ion affinity and may need to be calibrated based on overall charge, and the ramp may need to be determined empirically. 25%B has worked for tagged proteins before, α-synuclein elute at a higher %B than </w:t>
      </w:r>
      <w:proofErr w:type="gramStart"/>
      <w:r>
        <w:rPr>
          <w:rFonts w:cs="Times New Roman"/>
          <w:i/>
        </w:rPr>
        <w:t>tagged  α</w:t>
      </w:r>
      <w:proofErr w:type="gramEnd"/>
      <w:r>
        <w:rPr>
          <w:rFonts w:cs="Times New Roman"/>
          <w:i/>
        </w:rPr>
        <w:t>-synuclein. 1-2 runs/L of cell culture and up to 20 mL of sample/run.  Make sure the fraction collector has 33/run 15 mL tubes and is centered correctly.  After column prep, the fraction tube should be transferred to the fraction collector arm.</w:t>
      </w:r>
    </w:p>
    <w:p w14:paraId="23F5F8DA" w14:textId="77777777" w:rsidR="003039AC" w:rsidRPr="001D7923" w:rsidRDefault="003039AC" w:rsidP="003039AC">
      <w:pPr>
        <w:pStyle w:val="ListParagraph"/>
        <w:spacing w:after="120"/>
        <w:jc w:val="both"/>
        <w:rPr>
          <w:rFonts w:cs="Times New Roman"/>
          <w:i/>
          <w:sz w:val="12"/>
          <w:szCs w:val="12"/>
        </w:rPr>
      </w:pPr>
    </w:p>
    <w:p w14:paraId="2E58838F" w14:textId="77777777" w:rsidR="003039AC" w:rsidRDefault="003039AC" w:rsidP="003039AC">
      <w:pPr>
        <w:pStyle w:val="ListParagraph"/>
        <w:numPr>
          <w:ilvl w:val="0"/>
          <w:numId w:val="4"/>
        </w:numPr>
        <w:spacing w:before="120" w:after="0" w:line="276" w:lineRule="auto"/>
        <w:ind w:left="810" w:hanging="450"/>
        <w:jc w:val="both"/>
        <w:rPr>
          <w:rFonts w:cs="Times New Roman"/>
        </w:rPr>
      </w:pPr>
      <w:r>
        <w:rPr>
          <w:rFonts w:cs="Times New Roman"/>
        </w:rPr>
        <w:t xml:space="preserve">Connect the </w:t>
      </w:r>
      <w:proofErr w:type="spellStart"/>
      <w:r>
        <w:rPr>
          <w:rFonts w:cs="Times New Roman"/>
        </w:rPr>
        <w:t>MonoQ</w:t>
      </w:r>
      <w:proofErr w:type="spellEnd"/>
      <w:r>
        <w:rPr>
          <w:rFonts w:cs="Times New Roman"/>
        </w:rPr>
        <w:t xml:space="preserve"> column between ports 2A (top) and 2B (bottom) </w:t>
      </w:r>
      <w:r w:rsidRPr="002C4554">
        <w:rPr>
          <w:rFonts w:cs="Times New Roman"/>
          <w:b/>
          <w:bCs/>
        </w:rPr>
        <w:t>(S.</w:t>
      </w:r>
      <w:r>
        <w:rPr>
          <w:rFonts w:cs="Times New Roman"/>
          <w:b/>
          <w:bCs/>
        </w:rPr>
        <w:t>1</w:t>
      </w:r>
      <w:r w:rsidRPr="002C4554">
        <w:rPr>
          <w:rFonts w:cs="Times New Roman"/>
          <w:b/>
          <w:bCs/>
        </w:rPr>
        <w:t>)</w:t>
      </w:r>
    </w:p>
    <w:p w14:paraId="14BBDFEA" w14:textId="4AABD233" w:rsidR="003039AC" w:rsidRPr="00843517" w:rsidRDefault="003039AC" w:rsidP="003039AC">
      <w:pPr>
        <w:pStyle w:val="ListParagraph"/>
        <w:numPr>
          <w:ilvl w:val="0"/>
          <w:numId w:val="4"/>
        </w:numPr>
        <w:spacing w:after="0" w:line="276" w:lineRule="auto"/>
        <w:ind w:left="810" w:hanging="450"/>
        <w:rPr>
          <w:rFonts w:cs="Times New Roman"/>
        </w:rPr>
      </w:pPr>
      <w:r w:rsidRPr="006362AE">
        <w:rPr>
          <w:rFonts w:cs="Times New Roman"/>
        </w:rPr>
        <w:t>Switch inputs A1, A2 and B1</w:t>
      </w:r>
      <w:r>
        <w:rPr>
          <w:rFonts w:cs="Times New Roman"/>
        </w:rPr>
        <w:t>)</w:t>
      </w:r>
      <w:r w:rsidRPr="006362AE">
        <w:rPr>
          <w:rFonts w:cs="Times New Roman"/>
        </w:rPr>
        <w:t xml:space="preserve"> and </w:t>
      </w:r>
      <w:r>
        <w:rPr>
          <w:rFonts w:cs="Times New Roman"/>
        </w:rPr>
        <w:t xml:space="preserve">start the </w:t>
      </w:r>
      <w:proofErr w:type="spellStart"/>
      <w:r>
        <w:rPr>
          <w:rFonts w:cs="Times New Roman"/>
        </w:rPr>
        <w:t>MonoQ</w:t>
      </w:r>
      <w:proofErr w:type="spellEnd"/>
      <w:r>
        <w:rPr>
          <w:rFonts w:cs="Times New Roman"/>
        </w:rPr>
        <w:t xml:space="preserve"> program</w:t>
      </w:r>
      <w:r w:rsidR="00410385">
        <w:rPr>
          <w:rFonts w:cs="Times New Roman"/>
        </w:rPr>
        <w:t xml:space="preserve"> -&gt; </w:t>
      </w:r>
      <w:r>
        <w:rPr>
          <w:rFonts w:cs="Times New Roman"/>
        </w:rPr>
        <w:t xml:space="preserve">Henderson Lab Qtrap Protocol </w:t>
      </w:r>
      <w:r w:rsidRPr="002C4554">
        <w:rPr>
          <w:rFonts w:cs="Times New Roman"/>
          <w:b/>
          <w:bCs/>
        </w:rPr>
        <w:t>(</w:t>
      </w:r>
      <w:r>
        <w:rPr>
          <w:rFonts w:cs="Times New Roman"/>
          <w:b/>
          <w:bCs/>
        </w:rPr>
        <w:t>S</w:t>
      </w:r>
      <w:r w:rsidRPr="002C4554">
        <w:rPr>
          <w:rFonts w:cs="Times New Roman"/>
          <w:b/>
          <w:bCs/>
        </w:rPr>
        <w:t>.</w:t>
      </w:r>
      <w:r>
        <w:rPr>
          <w:rFonts w:cs="Times New Roman"/>
          <w:b/>
          <w:bCs/>
        </w:rPr>
        <w:t>3</w:t>
      </w:r>
      <w:r w:rsidRPr="002C4554">
        <w:rPr>
          <w:rFonts w:cs="Times New Roman"/>
          <w:b/>
          <w:bCs/>
        </w:rPr>
        <w:t>)</w:t>
      </w:r>
      <w:r>
        <w:rPr>
          <w:rFonts w:cs="Times New Roman"/>
          <w:b/>
          <w:bCs/>
        </w:rPr>
        <w:t xml:space="preserve"> </w:t>
      </w:r>
      <w:r w:rsidRPr="00843517">
        <w:rPr>
          <w:rFonts w:cs="Times New Roman"/>
        </w:rPr>
        <w:t>Lines should be set up as:</w:t>
      </w:r>
    </w:p>
    <w:p w14:paraId="0689DB1E" w14:textId="77777777" w:rsidR="003039AC" w:rsidRDefault="003039AC" w:rsidP="003039AC">
      <w:pPr>
        <w:pStyle w:val="ListParagraph"/>
        <w:numPr>
          <w:ilvl w:val="1"/>
          <w:numId w:val="4"/>
        </w:numPr>
        <w:spacing w:after="0" w:line="276" w:lineRule="auto"/>
        <w:rPr>
          <w:rFonts w:cs="Times New Roman"/>
        </w:rPr>
      </w:pPr>
      <w:r>
        <w:rPr>
          <w:rFonts w:cs="Times New Roman"/>
        </w:rPr>
        <w:t>A1-Buffer A</w:t>
      </w:r>
    </w:p>
    <w:p w14:paraId="71A7CFD5" w14:textId="77777777" w:rsidR="003039AC" w:rsidRDefault="003039AC" w:rsidP="003039AC">
      <w:pPr>
        <w:pStyle w:val="ListParagraph"/>
        <w:numPr>
          <w:ilvl w:val="1"/>
          <w:numId w:val="4"/>
        </w:numPr>
        <w:spacing w:after="0" w:line="276" w:lineRule="auto"/>
        <w:rPr>
          <w:rFonts w:cs="Times New Roman"/>
        </w:rPr>
      </w:pPr>
      <w:r>
        <w:rPr>
          <w:rFonts w:cs="Times New Roman"/>
        </w:rPr>
        <w:t>A2-Sterile Distilled Water</w:t>
      </w:r>
    </w:p>
    <w:p w14:paraId="4DDD1896" w14:textId="77777777" w:rsidR="003039AC" w:rsidRDefault="003039AC" w:rsidP="003039AC">
      <w:pPr>
        <w:pStyle w:val="ListParagraph"/>
        <w:numPr>
          <w:ilvl w:val="1"/>
          <w:numId w:val="4"/>
        </w:numPr>
        <w:spacing w:after="0" w:line="276" w:lineRule="auto"/>
        <w:rPr>
          <w:rFonts w:cs="Times New Roman"/>
        </w:rPr>
      </w:pPr>
      <w:r>
        <w:rPr>
          <w:rFonts w:cs="Times New Roman"/>
        </w:rPr>
        <w:t>B1-Buffer B</w:t>
      </w:r>
    </w:p>
    <w:p w14:paraId="36051639" w14:textId="77777777" w:rsidR="003039AC" w:rsidRPr="00843517" w:rsidRDefault="003039AC" w:rsidP="003039AC">
      <w:pPr>
        <w:pStyle w:val="ListParagraph"/>
        <w:numPr>
          <w:ilvl w:val="1"/>
          <w:numId w:val="4"/>
        </w:numPr>
        <w:spacing w:after="0" w:line="276" w:lineRule="auto"/>
        <w:rPr>
          <w:rFonts w:cs="Times New Roman"/>
        </w:rPr>
      </w:pPr>
      <w:r>
        <w:rPr>
          <w:rFonts w:cs="Times New Roman"/>
        </w:rPr>
        <w:t>B2-20% EtOH</w:t>
      </w:r>
    </w:p>
    <w:p w14:paraId="7C32597A" w14:textId="77777777" w:rsidR="003039AC" w:rsidRDefault="003039AC" w:rsidP="003039AC">
      <w:pPr>
        <w:pStyle w:val="ListParagraph"/>
        <w:numPr>
          <w:ilvl w:val="0"/>
          <w:numId w:val="4"/>
        </w:numPr>
        <w:spacing w:after="0" w:line="276" w:lineRule="auto"/>
        <w:ind w:left="810" w:hanging="450"/>
        <w:rPr>
          <w:rFonts w:cs="Times New Roman"/>
        </w:rPr>
      </w:pPr>
      <w:r>
        <w:rPr>
          <w:rFonts w:cs="Times New Roman"/>
        </w:rPr>
        <w:t xml:space="preserve">Load the sample using A1. While the sample is loading collect the flow through to </w:t>
      </w:r>
      <w:proofErr w:type="gramStart"/>
      <w:r>
        <w:rPr>
          <w:rFonts w:cs="Times New Roman"/>
        </w:rPr>
        <w:t>test</w:t>
      </w:r>
      <w:proofErr w:type="gramEnd"/>
      <w:r>
        <w:rPr>
          <w:rFonts w:cs="Times New Roman"/>
        </w:rPr>
        <w:t xml:space="preserve"> so you know you are not losing protein not sticking to the column.</w:t>
      </w:r>
    </w:p>
    <w:p w14:paraId="329F962E" w14:textId="77777777" w:rsidR="003039AC" w:rsidRDefault="003039AC" w:rsidP="003039AC">
      <w:pPr>
        <w:pStyle w:val="ListParagraph"/>
        <w:numPr>
          <w:ilvl w:val="1"/>
          <w:numId w:val="4"/>
        </w:numPr>
        <w:spacing w:after="0" w:line="276" w:lineRule="auto"/>
        <w:rPr>
          <w:rFonts w:cs="Times New Roman"/>
        </w:rPr>
      </w:pPr>
      <w:r>
        <w:rPr>
          <w:rFonts w:cs="Times New Roman"/>
        </w:rPr>
        <w:lastRenderedPageBreak/>
        <w:t xml:space="preserve">When the sample is getting close to the bottom of the red stopper, pause the </w:t>
      </w:r>
      <w:proofErr w:type="spellStart"/>
      <w:r>
        <w:rPr>
          <w:rFonts w:cs="Times New Roman"/>
        </w:rPr>
        <w:t>Akta</w:t>
      </w:r>
      <w:proofErr w:type="spellEnd"/>
      <w:r>
        <w:rPr>
          <w:rFonts w:cs="Times New Roman"/>
        </w:rPr>
        <w:t xml:space="preserve"> and add 3mL of buffer A into the 50mL conical so you can pull up more protein, continue the program and stop it when it is close to the bottom again. </w:t>
      </w:r>
      <w:r w:rsidRPr="0000787E">
        <w:rPr>
          <w:rFonts w:cs="Times New Roman"/>
          <w:b/>
          <w:bCs/>
        </w:rPr>
        <w:t>MAKE SURE YOU PULL UP NO AIR</w:t>
      </w:r>
    </w:p>
    <w:p w14:paraId="2F513C1A" w14:textId="77777777" w:rsidR="003039AC" w:rsidRDefault="003039AC" w:rsidP="003039AC">
      <w:pPr>
        <w:pStyle w:val="ListParagraph"/>
        <w:numPr>
          <w:ilvl w:val="0"/>
          <w:numId w:val="4"/>
        </w:numPr>
        <w:spacing w:after="0" w:line="276" w:lineRule="auto"/>
        <w:ind w:left="810" w:hanging="450"/>
        <w:rPr>
          <w:rFonts w:cs="Times New Roman"/>
        </w:rPr>
      </w:pPr>
      <w:r>
        <w:rPr>
          <w:rFonts w:cs="Times New Roman"/>
        </w:rPr>
        <w:t xml:space="preserve">Once the sample is loaded, continue to the “next breakpoint” to start the wash and anion </w:t>
      </w:r>
      <w:proofErr w:type="gramStart"/>
      <w:r>
        <w:rPr>
          <w:rFonts w:cs="Times New Roman"/>
        </w:rPr>
        <w:t>exchange</w:t>
      </w:r>
      <w:proofErr w:type="gramEnd"/>
    </w:p>
    <w:p w14:paraId="5A7B7FAB" w14:textId="77777777" w:rsidR="003039AC" w:rsidRPr="002A6C33" w:rsidRDefault="003039AC" w:rsidP="003039AC">
      <w:pPr>
        <w:pStyle w:val="ListParagraph"/>
        <w:numPr>
          <w:ilvl w:val="0"/>
          <w:numId w:val="4"/>
        </w:numPr>
        <w:spacing w:after="0" w:line="276" w:lineRule="auto"/>
        <w:ind w:left="810" w:hanging="450"/>
        <w:rPr>
          <w:rFonts w:cs="Times New Roman"/>
        </w:rPr>
      </w:pPr>
      <w:r w:rsidRPr="002A6C33">
        <w:rPr>
          <w:rFonts w:cs="Times New Roman"/>
        </w:rPr>
        <w:t xml:space="preserve">Take </w:t>
      </w:r>
      <w:proofErr w:type="gramStart"/>
      <w:r w:rsidRPr="002A6C33">
        <w:rPr>
          <w:rFonts w:cs="Times New Roman"/>
        </w:rPr>
        <w:t>10 µL the even</w:t>
      </w:r>
      <w:proofErr w:type="gramEnd"/>
      <w:r w:rsidRPr="002A6C33">
        <w:rPr>
          <w:rFonts w:cs="Times New Roman"/>
        </w:rPr>
        <w:t xml:space="preserve"> fractions from loop 1 and 2 as they come off, mix with 2.5 µL 5x sample buffer run on 2 15% acrylamide gels.  If you will run a second day of </w:t>
      </w:r>
      <w:proofErr w:type="spellStart"/>
      <w:r w:rsidRPr="002A6C33">
        <w:rPr>
          <w:rFonts w:cs="Times New Roman"/>
        </w:rPr>
        <w:t>MonoQ</w:t>
      </w:r>
      <w:proofErr w:type="spellEnd"/>
      <w:r w:rsidRPr="002A6C33">
        <w:rPr>
          <w:rFonts w:cs="Times New Roman"/>
        </w:rPr>
        <w:t>, you can pick the fractions to keep based on the UV trace alone.</w:t>
      </w:r>
    </w:p>
    <w:p w14:paraId="4EDDB53C" w14:textId="77777777" w:rsidR="003039AC" w:rsidRDefault="003039AC" w:rsidP="003039AC">
      <w:pPr>
        <w:pStyle w:val="ListParagraph"/>
        <w:numPr>
          <w:ilvl w:val="0"/>
          <w:numId w:val="4"/>
        </w:numPr>
        <w:spacing w:after="0" w:line="276" w:lineRule="auto"/>
        <w:ind w:left="810" w:hanging="450"/>
        <w:rPr>
          <w:rFonts w:cs="Times New Roman"/>
        </w:rPr>
      </w:pPr>
      <w:r w:rsidRPr="006362AE">
        <w:rPr>
          <w:rFonts w:cs="Times New Roman"/>
        </w:rPr>
        <w:t xml:space="preserve">Coomassie stain the gels and collect the clean fractions from the gel filtration, primarily avoiding </w:t>
      </w:r>
      <w:r>
        <w:rPr>
          <w:rFonts w:cs="Times New Roman"/>
        </w:rPr>
        <w:t>proteins that are not</w:t>
      </w:r>
      <w:r w:rsidRPr="006362AE">
        <w:rPr>
          <w:rFonts w:cs="Times New Roman"/>
        </w:rPr>
        <w:t xml:space="preserve"> α-synuclein </w:t>
      </w:r>
      <w:r w:rsidRPr="004E46A5">
        <w:rPr>
          <w:rFonts w:cs="Times New Roman"/>
          <w:b/>
          <w:bCs/>
        </w:rPr>
        <w:t>(</w:t>
      </w:r>
      <w:r>
        <w:rPr>
          <w:rFonts w:cs="Times New Roman"/>
          <w:b/>
          <w:bCs/>
        </w:rPr>
        <w:t>E.2</w:t>
      </w:r>
      <w:r w:rsidRPr="004E46A5">
        <w:rPr>
          <w:rFonts w:cs="Times New Roman"/>
          <w:b/>
          <w:bCs/>
        </w:rPr>
        <w:t xml:space="preserve">).  </w:t>
      </w:r>
      <w:r>
        <w:rPr>
          <w:rFonts w:cs="Times New Roman"/>
        </w:rPr>
        <w:t>This will primarily manifest right before and right after the main peak.</w:t>
      </w:r>
    </w:p>
    <w:p w14:paraId="2A7EB124" w14:textId="77777777" w:rsidR="003039AC" w:rsidRPr="006362AE" w:rsidRDefault="003039AC" w:rsidP="003039AC">
      <w:pPr>
        <w:pStyle w:val="ListParagraph"/>
        <w:numPr>
          <w:ilvl w:val="0"/>
          <w:numId w:val="4"/>
        </w:numPr>
        <w:spacing w:after="0" w:line="276" w:lineRule="auto"/>
        <w:ind w:left="810" w:hanging="450"/>
        <w:rPr>
          <w:rFonts w:cs="Times New Roman"/>
        </w:rPr>
      </w:pPr>
      <w:r w:rsidRPr="006362AE">
        <w:rPr>
          <w:rFonts w:cs="Times New Roman"/>
        </w:rPr>
        <w:t>Dialyze the fractions against</w:t>
      </w:r>
      <w:r>
        <w:rPr>
          <w:rFonts w:cs="Times New Roman"/>
        </w:rPr>
        <w:t xml:space="preserve"> Buffer A (or DPBS if this is pure enough) </w:t>
      </w:r>
      <w:r w:rsidRPr="006362AE">
        <w:rPr>
          <w:rFonts w:cs="Times New Roman"/>
        </w:rPr>
        <w:t>overnight.</w:t>
      </w:r>
    </w:p>
    <w:p w14:paraId="595E6C99" w14:textId="77777777" w:rsidR="003039AC" w:rsidRDefault="003039AC" w:rsidP="003039AC">
      <w:pPr>
        <w:widowControl w:val="0"/>
        <w:spacing w:after="0"/>
        <w:ind w:left="810"/>
        <w:jc w:val="both"/>
        <w:rPr>
          <w:rFonts w:cs="Times New Roman"/>
        </w:rPr>
      </w:pPr>
      <w:r w:rsidRPr="006362AE">
        <w:rPr>
          <w:rFonts w:cs="Times New Roman"/>
          <w:i/>
        </w:rPr>
        <w:t>*</w:t>
      </w:r>
      <w:proofErr w:type="gramStart"/>
      <w:r w:rsidRPr="006362AE">
        <w:rPr>
          <w:rFonts w:cs="Times New Roman"/>
          <w:i/>
        </w:rPr>
        <w:t>to</w:t>
      </w:r>
      <w:proofErr w:type="gramEnd"/>
      <w:r w:rsidRPr="006362AE">
        <w:rPr>
          <w:rFonts w:cs="Times New Roman"/>
          <w:i/>
        </w:rPr>
        <w:t xml:space="preserve"> increase purity &gt;90% a second day of </w:t>
      </w:r>
      <w:proofErr w:type="spellStart"/>
      <w:r w:rsidRPr="006362AE">
        <w:rPr>
          <w:rFonts w:cs="Times New Roman"/>
          <w:i/>
        </w:rPr>
        <w:t>MonoQ</w:t>
      </w:r>
      <w:proofErr w:type="spellEnd"/>
      <w:r w:rsidRPr="006362AE">
        <w:rPr>
          <w:rFonts w:cs="Times New Roman"/>
          <w:i/>
        </w:rPr>
        <w:t xml:space="preserve"> is recommended. Dialyze the selected fractions back into buffer A overnight</w:t>
      </w:r>
      <w:r>
        <w:rPr>
          <w:rFonts w:cs="Times New Roman"/>
          <w:i/>
        </w:rPr>
        <w:t>.</w:t>
      </w:r>
      <w:r w:rsidRPr="002A4DEA">
        <w:rPr>
          <w:rFonts w:cs="Times New Roman"/>
        </w:rPr>
        <w:t xml:space="preserve"> </w:t>
      </w:r>
    </w:p>
    <w:p w14:paraId="1678FE1B" w14:textId="77777777" w:rsidR="003039AC" w:rsidRDefault="003039AC" w:rsidP="003039AC">
      <w:pPr>
        <w:widowControl w:val="0"/>
        <w:spacing w:after="0"/>
        <w:jc w:val="both"/>
        <w:rPr>
          <w:rFonts w:cs="Times New Roman"/>
        </w:rPr>
      </w:pPr>
      <w:r w:rsidRPr="00B81F73">
        <w:rPr>
          <w:rFonts w:cs="Times New Roman"/>
          <w:noProof/>
        </w:rPr>
        <mc:AlternateContent>
          <mc:Choice Requires="wps">
            <w:drawing>
              <wp:anchor distT="0" distB="0" distL="114300" distR="114300" simplePos="0" relativeHeight="251666432" behindDoc="0" locked="0" layoutInCell="1" allowOverlap="1" wp14:anchorId="2E53096A" wp14:editId="429CFAFA">
                <wp:simplePos x="0" y="0"/>
                <wp:positionH relativeFrom="margin">
                  <wp:align>left</wp:align>
                </wp:positionH>
                <wp:positionV relativeFrom="paragraph">
                  <wp:posOffset>102235</wp:posOffset>
                </wp:positionV>
                <wp:extent cx="5905500" cy="0"/>
                <wp:effectExtent l="0" t="0" r="19050" b="19050"/>
                <wp:wrapNone/>
                <wp:docPr id="1030" name="Straight Arrow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D1231" id="Straight Arrow Connector 1030" o:spid="_x0000_s1026" type="#_x0000_t32" style="position:absolute;margin-left:0;margin-top:8.05pt;width:465pt;height: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" strokeweight="1.5pt">
                <w10:wrap anchorx="margin"/>
              </v:shape>
            </w:pict>
          </mc:Fallback>
        </mc:AlternateContent>
      </w:r>
    </w:p>
    <w:p w14:paraId="3AB90117" w14:textId="77777777" w:rsidR="003039AC" w:rsidRDefault="003039AC" w:rsidP="003039AC">
      <w:pPr>
        <w:spacing w:after="0"/>
      </w:pPr>
      <w:r w:rsidRPr="00B81F73">
        <w:rPr>
          <w:b/>
          <w:i/>
          <w:sz w:val="28"/>
          <w:szCs w:val="28"/>
        </w:rPr>
        <w:t>D</w:t>
      </w:r>
      <w:r>
        <w:rPr>
          <w:b/>
          <w:i/>
          <w:sz w:val="28"/>
          <w:szCs w:val="28"/>
        </w:rPr>
        <w:t>ay 6</w:t>
      </w:r>
      <w:r w:rsidRPr="00B81F73">
        <w:rPr>
          <w:b/>
          <w:i/>
          <w:sz w:val="28"/>
          <w:szCs w:val="28"/>
        </w:rPr>
        <w:t xml:space="preserve">: </w:t>
      </w:r>
      <w:proofErr w:type="spellStart"/>
      <w:r>
        <w:rPr>
          <w:b/>
          <w:i/>
          <w:sz w:val="28"/>
          <w:szCs w:val="28"/>
        </w:rPr>
        <w:t>MonoQ</w:t>
      </w:r>
      <w:proofErr w:type="spellEnd"/>
      <w:r>
        <w:rPr>
          <w:b/>
          <w:i/>
          <w:sz w:val="28"/>
          <w:szCs w:val="28"/>
        </w:rPr>
        <w:t xml:space="preserve"> Column (2)</w:t>
      </w:r>
    </w:p>
    <w:p w14:paraId="666B9A6E" w14:textId="77777777" w:rsidR="003039AC" w:rsidRDefault="003039AC" w:rsidP="003039AC">
      <w:pPr>
        <w:pStyle w:val="ListParagraph"/>
        <w:widowControl w:val="0"/>
        <w:numPr>
          <w:ilvl w:val="0"/>
          <w:numId w:val="5"/>
        </w:numPr>
        <w:spacing w:after="0" w:line="276" w:lineRule="auto"/>
        <w:jc w:val="both"/>
        <w:rPr>
          <w:rFonts w:cs="Times New Roman"/>
        </w:rPr>
      </w:pPr>
      <w:r>
        <w:rPr>
          <w:rFonts w:cs="Times New Roman"/>
        </w:rPr>
        <w:t xml:space="preserve">Repeat steps 2-6 above, and keep fractions based on </w:t>
      </w:r>
      <w:proofErr w:type="spellStart"/>
      <w:r>
        <w:rPr>
          <w:rFonts w:cs="Times New Roman"/>
        </w:rPr>
        <w:t>coomassie</w:t>
      </w:r>
      <w:proofErr w:type="spellEnd"/>
      <w:r>
        <w:rPr>
          <w:rFonts w:cs="Times New Roman"/>
        </w:rPr>
        <w:t xml:space="preserve"> and UV trace and dialyze into DPBS, pH 7.0 overnight.</w:t>
      </w:r>
    </w:p>
    <w:p w14:paraId="49106E50" w14:textId="77777777" w:rsidR="003039AC" w:rsidRDefault="003039AC" w:rsidP="003039AC">
      <w:pPr>
        <w:pStyle w:val="ListParagraph"/>
        <w:widowControl w:val="0"/>
        <w:numPr>
          <w:ilvl w:val="0"/>
          <w:numId w:val="5"/>
        </w:numPr>
        <w:spacing w:after="0" w:line="276" w:lineRule="auto"/>
        <w:jc w:val="both"/>
        <w:rPr>
          <w:rFonts w:cs="Times New Roman"/>
        </w:rPr>
      </w:pPr>
      <w:r>
        <w:rPr>
          <w:rFonts w:cs="Times New Roman"/>
        </w:rPr>
        <w:t xml:space="preserve">The primary goal is to get rid of truncated a-synuclein. This shows up as a hump on the later end of the a-synuclein peak and can be visualized as truncated forms on the </w:t>
      </w:r>
      <w:proofErr w:type="spellStart"/>
      <w:r>
        <w:rPr>
          <w:rFonts w:cs="Times New Roman"/>
        </w:rPr>
        <w:t>coomassie</w:t>
      </w:r>
      <w:proofErr w:type="spellEnd"/>
      <w:r>
        <w:rPr>
          <w:rFonts w:cs="Times New Roman"/>
        </w:rPr>
        <w:t xml:space="preserve">-stained gel </w:t>
      </w:r>
      <w:r w:rsidRPr="004E46A5">
        <w:rPr>
          <w:rFonts w:cs="Times New Roman"/>
          <w:b/>
          <w:bCs/>
        </w:rPr>
        <w:t>(</w:t>
      </w:r>
      <w:r>
        <w:rPr>
          <w:rFonts w:cs="Times New Roman"/>
          <w:b/>
          <w:bCs/>
        </w:rPr>
        <w:t>E.3</w:t>
      </w:r>
      <w:r w:rsidRPr="004E46A5">
        <w:rPr>
          <w:rFonts w:cs="Times New Roman"/>
          <w:b/>
          <w:bCs/>
        </w:rPr>
        <w:t>).</w:t>
      </w:r>
    </w:p>
    <w:p w14:paraId="1664D2AD" w14:textId="77777777" w:rsidR="003039AC" w:rsidRDefault="003039AC" w:rsidP="003039AC">
      <w:pPr>
        <w:widowControl w:val="0"/>
        <w:spacing w:after="0"/>
        <w:jc w:val="both"/>
        <w:rPr>
          <w:rFonts w:cs="Times New Roman"/>
        </w:rPr>
      </w:pPr>
      <w:r w:rsidRPr="00B81F73">
        <w:rPr>
          <w:rFonts w:cs="Times New Roman"/>
          <w:noProof/>
        </w:rPr>
        <mc:AlternateContent>
          <mc:Choice Requires="wps">
            <w:drawing>
              <wp:anchor distT="0" distB="0" distL="114300" distR="114300" simplePos="0" relativeHeight="251667456" behindDoc="0" locked="0" layoutInCell="1" allowOverlap="1" wp14:anchorId="1B553000" wp14:editId="2E1F280C">
                <wp:simplePos x="0" y="0"/>
                <wp:positionH relativeFrom="margin">
                  <wp:align>left</wp:align>
                </wp:positionH>
                <wp:positionV relativeFrom="paragraph">
                  <wp:posOffset>88900</wp:posOffset>
                </wp:positionV>
                <wp:extent cx="5905500" cy="0"/>
                <wp:effectExtent l="0" t="0" r="19050" b="19050"/>
                <wp:wrapNone/>
                <wp:docPr id="1031" name="Straight Arrow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5D045" id="Straight Arrow Connector 1031" o:spid="_x0000_s1026" type="#_x0000_t32" style="position:absolute;margin-left:0;margin-top:7pt;width:465pt;height:0;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" strokeweight="1.5pt">
                <w10:wrap anchorx="margin"/>
              </v:shape>
            </w:pict>
          </mc:Fallback>
        </mc:AlternateContent>
      </w:r>
    </w:p>
    <w:p w14:paraId="34F2E1A2" w14:textId="77777777" w:rsidR="003039AC" w:rsidRDefault="003039AC" w:rsidP="003039AC">
      <w:pPr>
        <w:spacing w:after="0"/>
      </w:pPr>
      <w:r w:rsidRPr="00B81F73">
        <w:rPr>
          <w:b/>
          <w:i/>
          <w:sz w:val="28"/>
          <w:szCs w:val="28"/>
        </w:rPr>
        <w:t>D</w:t>
      </w:r>
      <w:r>
        <w:rPr>
          <w:b/>
          <w:i/>
          <w:sz w:val="28"/>
          <w:szCs w:val="28"/>
        </w:rPr>
        <w:t>ay 7</w:t>
      </w:r>
      <w:r w:rsidRPr="00B81F73">
        <w:rPr>
          <w:b/>
          <w:i/>
          <w:sz w:val="28"/>
          <w:szCs w:val="28"/>
        </w:rPr>
        <w:t xml:space="preserve">: </w:t>
      </w:r>
      <w:r>
        <w:rPr>
          <w:b/>
          <w:i/>
          <w:sz w:val="28"/>
          <w:szCs w:val="28"/>
        </w:rPr>
        <w:t>Concentrate and Aliquot</w:t>
      </w:r>
    </w:p>
    <w:p w14:paraId="64C6D2D3" w14:textId="77777777" w:rsidR="003039AC" w:rsidRDefault="003039AC" w:rsidP="003039AC">
      <w:pPr>
        <w:pStyle w:val="ListParagraph"/>
        <w:numPr>
          <w:ilvl w:val="0"/>
          <w:numId w:val="6"/>
        </w:numPr>
        <w:spacing w:after="0" w:line="276" w:lineRule="auto"/>
        <w:jc w:val="both"/>
        <w:rPr>
          <w:rFonts w:cs="Times New Roman"/>
        </w:rPr>
      </w:pPr>
      <w:r w:rsidRPr="009A1DE3">
        <w:rPr>
          <w:rFonts w:cs="Times New Roman"/>
        </w:rPr>
        <w:t xml:space="preserve">Concentrate down to </w:t>
      </w:r>
      <w:r>
        <w:rPr>
          <w:rFonts w:cs="Times New Roman"/>
        </w:rPr>
        <w:t xml:space="preserve">approximately 2 mL of </w:t>
      </w:r>
      <w:r w:rsidRPr="006362AE">
        <w:rPr>
          <w:rFonts w:cs="Times New Roman"/>
        </w:rPr>
        <w:t>α-synuclein</w:t>
      </w:r>
      <w:r>
        <w:rPr>
          <w:rFonts w:cs="Times New Roman"/>
        </w:rPr>
        <w:t xml:space="preserve"> or molar equivalent </w:t>
      </w:r>
      <w:r w:rsidRPr="009A1DE3">
        <w:rPr>
          <w:rFonts w:cs="Times New Roman"/>
        </w:rPr>
        <w:t xml:space="preserve">in </w:t>
      </w:r>
      <w:proofErr w:type="spellStart"/>
      <w:r w:rsidRPr="009A1DE3">
        <w:rPr>
          <w:rFonts w:cs="Times New Roman"/>
        </w:rPr>
        <w:t>Amicon</w:t>
      </w:r>
      <w:proofErr w:type="spellEnd"/>
      <w:r w:rsidRPr="009A1DE3">
        <w:rPr>
          <w:rFonts w:cs="Times New Roman"/>
        </w:rPr>
        <w:t xml:space="preserve"> Ultra Centrifugal Filter devices at </w:t>
      </w:r>
      <w:r>
        <w:rPr>
          <w:rFonts w:cs="Times New Roman"/>
        </w:rPr>
        <w:t xml:space="preserve">4000g, </w:t>
      </w:r>
      <w:r w:rsidRPr="009A1DE3">
        <w:rPr>
          <w:rFonts w:cs="Times New Roman"/>
        </w:rPr>
        <w:t xml:space="preserve">4 °C, </w:t>
      </w:r>
      <w:r>
        <w:rPr>
          <w:rFonts w:cs="Times New Roman"/>
        </w:rPr>
        <w:t>10</w:t>
      </w:r>
      <w:r w:rsidRPr="009A1DE3">
        <w:rPr>
          <w:rFonts w:cs="Times New Roman"/>
        </w:rPr>
        <w:t xml:space="preserve"> min/cycle</w:t>
      </w:r>
      <w:r>
        <w:rPr>
          <w:rFonts w:cs="Times New Roman"/>
        </w:rPr>
        <w:t>.  The concentration needs to be over the 5 mg/mL or 15 mg/mL concentration at which the protein will be aggregated. Measure the protein concentration by a BCA assay with sample dilutions of 1:10, 1:20, 1:40, 1:60, 1:80, 1:160, 1:320, 1:640, load only 10uL of each sample into the BSA assay. Take the average of the concentration estimations for which values are in the linear range of the BSA curve.</w:t>
      </w:r>
    </w:p>
    <w:p w14:paraId="3A92D3BA" w14:textId="77777777" w:rsidR="003039AC" w:rsidRDefault="003039AC" w:rsidP="003039AC">
      <w:pPr>
        <w:pStyle w:val="ListParagraph"/>
        <w:spacing w:after="0"/>
        <w:jc w:val="both"/>
        <w:rPr>
          <w:rFonts w:cs="Times New Roman"/>
          <w:i/>
        </w:rPr>
      </w:pPr>
      <w:r w:rsidRPr="00BC373F">
        <w:rPr>
          <w:rFonts w:cs="Times New Roman"/>
          <w:i/>
        </w:rPr>
        <w:t xml:space="preserve">*You can expect 10-50 mg protein/L culture, depending on the </w:t>
      </w:r>
      <w:proofErr w:type="gramStart"/>
      <w:r w:rsidRPr="00BC373F">
        <w:rPr>
          <w:rFonts w:cs="Times New Roman"/>
          <w:i/>
        </w:rPr>
        <w:t>construct</w:t>
      </w:r>
      <w:proofErr w:type="gramEnd"/>
      <w:r w:rsidRPr="00BC373F">
        <w:rPr>
          <w:rFonts w:cs="Times New Roman"/>
          <w:i/>
        </w:rPr>
        <w:t>.</w:t>
      </w:r>
    </w:p>
    <w:p w14:paraId="2DD14FB4" w14:textId="77777777" w:rsidR="003039AC" w:rsidRPr="00AD438F" w:rsidRDefault="003039AC" w:rsidP="003039AC">
      <w:pPr>
        <w:pStyle w:val="ListParagraph"/>
        <w:numPr>
          <w:ilvl w:val="0"/>
          <w:numId w:val="6"/>
        </w:numPr>
        <w:spacing w:after="0" w:line="276" w:lineRule="auto"/>
        <w:jc w:val="both"/>
        <w:rPr>
          <w:rFonts w:cs="Times New Roman"/>
        </w:rPr>
      </w:pPr>
      <w:r w:rsidRPr="009A1DE3">
        <w:rPr>
          <w:rFonts w:cs="Times New Roman"/>
        </w:rPr>
        <w:t xml:space="preserve">Filter the protein through a 0.22 µm filter. </w:t>
      </w:r>
      <w:r>
        <w:rPr>
          <w:rFonts w:cs="Times New Roman"/>
        </w:rPr>
        <w:t>Since this is a small volume, the small blue syringe filters are ideal to minimize sample loss.</w:t>
      </w:r>
    </w:p>
    <w:p w14:paraId="51EB6AA8" w14:textId="77777777" w:rsidR="003039AC" w:rsidRDefault="003039AC" w:rsidP="003039AC">
      <w:pPr>
        <w:pStyle w:val="ListParagraph"/>
        <w:numPr>
          <w:ilvl w:val="0"/>
          <w:numId w:val="6"/>
        </w:numPr>
        <w:spacing w:after="0" w:line="276" w:lineRule="auto"/>
        <w:jc w:val="both"/>
        <w:rPr>
          <w:rFonts w:cs="Times New Roman"/>
        </w:rPr>
      </w:pPr>
      <w:r>
        <w:rPr>
          <w:rFonts w:cs="Times New Roman"/>
        </w:rPr>
        <w:t>Aliquot the protein into tubes with the protein type, concentration, date and initials.</w:t>
      </w:r>
    </w:p>
    <w:p w14:paraId="4F6786B2" w14:textId="77777777" w:rsidR="003039AC" w:rsidRDefault="003039AC" w:rsidP="003039AC">
      <w:pPr>
        <w:pStyle w:val="ListParagraph"/>
        <w:numPr>
          <w:ilvl w:val="0"/>
          <w:numId w:val="6"/>
        </w:numPr>
        <w:spacing w:after="0" w:line="276" w:lineRule="auto"/>
        <w:jc w:val="both"/>
        <w:rPr>
          <w:rFonts w:cs="Times New Roman"/>
        </w:rPr>
      </w:pPr>
      <w:r>
        <w:rPr>
          <w:rFonts w:cs="Times New Roman"/>
        </w:rPr>
        <w:t>Freeze at -80°C (monomer) or proceed with aggregation (fibrils).</w:t>
      </w:r>
    </w:p>
    <w:p w14:paraId="51A7486F" w14:textId="77777777" w:rsidR="003039AC" w:rsidRPr="004E46A5" w:rsidRDefault="003039AC" w:rsidP="003039AC">
      <w:pPr>
        <w:spacing w:after="0" w:line="276" w:lineRule="auto"/>
        <w:jc w:val="both"/>
        <w:rPr>
          <w:rFonts w:cs="Times New Roman"/>
        </w:rPr>
      </w:pPr>
    </w:p>
    <w:p w14:paraId="1992A823" w14:textId="77777777" w:rsidR="003039AC" w:rsidRDefault="003039AC" w:rsidP="003039AC">
      <w:pPr>
        <w:pStyle w:val="ListParagraph"/>
        <w:numPr>
          <w:ilvl w:val="0"/>
          <w:numId w:val="6"/>
        </w:numPr>
        <w:spacing w:after="0" w:line="276" w:lineRule="auto"/>
        <w:jc w:val="both"/>
        <w:rPr>
          <w:rFonts w:cs="Times New Roman"/>
        </w:rPr>
      </w:pPr>
      <w:r>
        <w:rPr>
          <w:rFonts w:cs="Times New Roman"/>
        </w:rPr>
        <w:t xml:space="preserve">For aggregation, aliquot the protein out into low binding tubes. </w:t>
      </w:r>
    </w:p>
    <w:p w14:paraId="2A490A14" w14:textId="77777777" w:rsidR="003039AC" w:rsidRDefault="003039AC" w:rsidP="003039AC">
      <w:pPr>
        <w:pStyle w:val="ListParagraph"/>
        <w:numPr>
          <w:ilvl w:val="1"/>
          <w:numId w:val="6"/>
        </w:numPr>
        <w:spacing w:after="0" w:line="276" w:lineRule="auto"/>
        <w:jc w:val="both"/>
        <w:rPr>
          <w:rFonts w:cs="Times New Roman"/>
        </w:rPr>
      </w:pPr>
      <w:r>
        <w:rPr>
          <w:rFonts w:cs="Times New Roman"/>
        </w:rPr>
        <w:t xml:space="preserve">You want at least 750uL per tube, 1 mL is </w:t>
      </w:r>
      <w:proofErr w:type="gramStart"/>
      <w:r>
        <w:rPr>
          <w:rFonts w:cs="Times New Roman"/>
        </w:rPr>
        <w:t>ideal</w:t>
      </w:r>
      <w:proofErr w:type="gramEnd"/>
    </w:p>
    <w:p w14:paraId="4F14600E" w14:textId="77777777" w:rsidR="003039AC" w:rsidRDefault="003039AC" w:rsidP="003039AC">
      <w:pPr>
        <w:pStyle w:val="ListParagraph"/>
        <w:numPr>
          <w:ilvl w:val="0"/>
          <w:numId w:val="6"/>
        </w:numPr>
        <w:spacing w:after="0" w:line="276" w:lineRule="auto"/>
        <w:jc w:val="both"/>
        <w:rPr>
          <w:rFonts w:cs="Times New Roman"/>
        </w:rPr>
      </w:pPr>
      <w:r>
        <w:rPr>
          <w:rFonts w:cs="Times New Roman"/>
        </w:rPr>
        <w:t>Place tubes in a heated shaker at 1000RPM at 37°C for 7 days</w:t>
      </w:r>
    </w:p>
    <w:p w14:paraId="5BB5DB2A" w14:textId="77777777" w:rsidR="003039AC" w:rsidRDefault="003039AC" w:rsidP="003039AC">
      <w:pPr>
        <w:pStyle w:val="ListParagraph"/>
        <w:numPr>
          <w:ilvl w:val="0"/>
          <w:numId w:val="6"/>
        </w:numPr>
        <w:spacing w:after="0" w:line="276" w:lineRule="auto"/>
        <w:jc w:val="both"/>
        <w:rPr>
          <w:rFonts w:cs="Times New Roman"/>
        </w:rPr>
      </w:pPr>
      <w:r>
        <w:rPr>
          <w:rFonts w:cs="Times New Roman"/>
        </w:rPr>
        <w:t xml:space="preserve">After 7 days, aliquot the fibrils into small aliquots to avoid </w:t>
      </w:r>
      <w:proofErr w:type="gramStart"/>
      <w:r>
        <w:rPr>
          <w:rFonts w:cs="Times New Roman"/>
        </w:rPr>
        <w:t>freeze</w:t>
      </w:r>
      <w:proofErr w:type="gramEnd"/>
      <w:r>
        <w:rPr>
          <w:rFonts w:cs="Times New Roman"/>
        </w:rPr>
        <w:t xml:space="preserve"> thaw cycles, and store in the mid/back of the -80°C freezer.</w:t>
      </w:r>
    </w:p>
    <w:p w14:paraId="6AA5D18B" w14:textId="64394CC8" w:rsidR="003039AC" w:rsidRDefault="003039AC" w:rsidP="003039AC">
      <w:pPr>
        <w:pStyle w:val="ListParagraph"/>
        <w:numPr>
          <w:ilvl w:val="0"/>
          <w:numId w:val="6"/>
        </w:numPr>
        <w:spacing w:after="0" w:line="276" w:lineRule="auto"/>
        <w:jc w:val="both"/>
        <w:rPr>
          <w:rFonts w:cs="Times New Roman"/>
        </w:rPr>
      </w:pPr>
      <w:r>
        <w:rPr>
          <w:rFonts w:cs="Times New Roman"/>
        </w:rPr>
        <w:lastRenderedPageBreak/>
        <w:t>For quality control the sedimentation assay and thioflavin T assay should be done after they fibrillization (</w:t>
      </w:r>
      <w:r w:rsidR="00C46DCC">
        <w:rPr>
          <w:rFonts w:cs="Times New Roman"/>
        </w:rPr>
        <w:t>see additional protocols</w:t>
      </w:r>
      <w:r>
        <w:rPr>
          <w:rFonts w:cs="Times New Roman"/>
        </w:rPr>
        <w:t>)</w:t>
      </w:r>
    </w:p>
    <w:p w14:paraId="7664A1ED" w14:textId="77777777" w:rsidR="003039AC" w:rsidRPr="002B2D94" w:rsidRDefault="003039AC" w:rsidP="003039AC">
      <w:pPr>
        <w:spacing w:after="0" w:line="276" w:lineRule="auto"/>
        <w:jc w:val="both"/>
        <w:rPr>
          <w:rFonts w:cs="Times New Roman"/>
        </w:rPr>
      </w:pPr>
    </w:p>
    <w:p w14:paraId="0DA4F889" w14:textId="77777777" w:rsidR="003039AC" w:rsidRDefault="003039AC" w:rsidP="003039AC">
      <w:pPr>
        <w:widowControl w:val="0"/>
        <w:spacing w:after="0"/>
        <w:jc w:val="both"/>
        <w:rPr>
          <w:rFonts w:cs="Times New Roman"/>
        </w:rPr>
        <w:sectPr w:rsidR="003039AC" w:rsidSect="00252C21">
          <w:headerReference w:type="default" r:id="rId7"/>
          <w:pgSz w:w="12240" w:h="15840"/>
          <w:pgMar w:top="1440" w:right="1440" w:bottom="1440" w:left="1440" w:header="720" w:footer="720" w:gutter="0"/>
          <w:cols w:space="720"/>
          <w:docGrid w:linePitch="360"/>
        </w:sectPr>
      </w:pPr>
    </w:p>
    <w:p w14:paraId="0CDF67EE" w14:textId="77777777" w:rsidR="003039AC" w:rsidRDefault="003039AC" w:rsidP="003039AC">
      <w:pPr>
        <w:autoSpaceDE w:val="0"/>
        <w:autoSpaceDN w:val="0"/>
        <w:adjustRightInd w:val="0"/>
        <w:spacing w:after="0" w:line="240" w:lineRule="auto"/>
        <w:jc w:val="center"/>
        <w:rPr>
          <w:rFonts w:cs="Helvetica-Bold"/>
          <w:b/>
          <w:bCs/>
          <w:sz w:val="28"/>
          <w:szCs w:val="28"/>
        </w:rPr>
      </w:pPr>
      <w:r>
        <w:rPr>
          <w:rFonts w:cs="Helvetica-Bold"/>
          <w:b/>
          <w:bCs/>
          <w:sz w:val="28"/>
          <w:szCs w:val="28"/>
        </w:rPr>
        <w:lastRenderedPageBreak/>
        <w:t>Examples of Mouse Alpha Synuclein prep done on 12.2020</w:t>
      </w:r>
    </w:p>
    <w:p w14:paraId="71A2C5DD" w14:textId="77777777" w:rsidR="003039AC" w:rsidRDefault="003039AC" w:rsidP="003039AC"/>
    <w:tbl>
      <w:tblPr>
        <w:tblStyle w:val="TableGrid"/>
        <w:tblW w:w="10440" w:type="dxa"/>
        <w:tblInd w:w="-465" w:type="dxa"/>
        <w:tblLook w:val="04A0" w:firstRow="1" w:lastRow="0" w:firstColumn="1" w:lastColumn="0" w:noHBand="0" w:noVBand="1"/>
      </w:tblPr>
      <w:tblGrid>
        <w:gridCol w:w="10440"/>
      </w:tblGrid>
      <w:tr w:rsidR="003039AC" w14:paraId="0AABD43C" w14:textId="77777777" w:rsidTr="0006527D">
        <w:tc>
          <w:tcPr>
            <w:tcW w:w="10440" w:type="dxa"/>
            <w:tcBorders>
              <w:top w:val="single" w:sz="12" w:space="0" w:color="auto"/>
              <w:left w:val="single" w:sz="12" w:space="0" w:color="auto"/>
              <w:bottom w:val="single" w:sz="12" w:space="0" w:color="auto"/>
              <w:right w:val="single" w:sz="12" w:space="0" w:color="auto"/>
            </w:tcBorders>
          </w:tcPr>
          <w:p w14:paraId="0C8D962A" w14:textId="77777777" w:rsidR="003039AC" w:rsidRPr="00696205" w:rsidRDefault="003039AC" w:rsidP="0006527D">
            <w:pPr>
              <w:jc w:val="center"/>
              <w:rPr>
                <w:b/>
                <w:bCs/>
              </w:rPr>
            </w:pPr>
            <w:r w:rsidRPr="00186CE8">
              <w:rPr>
                <w:noProof/>
              </w:rPr>
              <w:drawing>
                <wp:anchor distT="0" distB="0" distL="114300" distR="114300" simplePos="0" relativeHeight="251673600" behindDoc="0" locked="0" layoutInCell="1" allowOverlap="1" wp14:anchorId="7C50291A" wp14:editId="2A45B4FF">
                  <wp:simplePos x="0" y="0"/>
                  <wp:positionH relativeFrom="column">
                    <wp:posOffset>5036820</wp:posOffset>
                  </wp:positionH>
                  <wp:positionV relativeFrom="paragraph">
                    <wp:posOffset>36195</wp:posOffset>
                  </wp:positionV>
                  <wp:extent cx="1504315" cy="504825"/>
                  <wp:effectExtent l="0" t="0" r="635" b="9525"/>
                  <wp:wrapNone/>
                  <wp:docPr id="1033" name="Picture 1033"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descr="A white rectangular sign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4315" cy="504825"/>
                          </a:xfrm>
                          <a:prstGeom prst="rect">
                            <a:avLst/>
                          </a:prstGeom>
                        </pic:spPr>
                      </pic:pic>
                    </a:graphicData>
                  </a:graphic>
                </wp:anchor>
              </w:drawing>
            </w:r>
            <w:r w:rsidRPr="00696205">
              <w:rPr>
                <w:b/>
                <w:bCs/>
              </w:rPr>
              <w:t>Size Exclusion Column (E.1)</w:t>
            </w:r>
          </w:p>
          <w:p w14:paraId="2EC68BDF" w14:textId="77777777" w:rsidR="003039AC" w:rsidRDefault="003039AC" w:rsidP="0006527D">
            <w:pPr>
              <w:jc w:val="center"/>
            </w:pPr>
          </w:p>
          <w:p w14:paraId="11F0AFD9" w14:textId="77777777" w:rsidR="003039AC" w:rsidRDefault="003039AC" w:rsidP="0006527D">
            <w:pPr>
              <w:jc w:val="center"/>
            </w:pPr>
            <w:r>
              <w:rPr>
                <w:noProof/>
              </w:rPr>
              <mc:AlternateContent>
                <mc:Choice Requires="wps">
                  <w:drawing>
                    <wp:anchor distT="0" distB="0" distL="114300" distR="114300" simplePos="0" relativeHeight="251669504" behindDoc="0" locked="0" layoutInCell="1" allowOverlap="1" wp14:anchorId="4F3D5980" wp14:editId="7F9F6C8C">
                      <wp:simplePos x="0" y="0"/>
                      <wp:positionH relativeFrom="column">
                        <wp:posOffset>2433320</wp:posOffset>
                      </wp:positionH>
                      <wp:positionV relativeFrom="paragraph">
                        <wp:posOffset>808990</wp:posOffset>
                      </wp:positionV>
                      <wp:extent cx="187325" cy="127000"/>
                      <wp:effectExtent l="19050" t="19050" r="22225" b="44450"/>
                      <wp:wrapNone/>
                      <wp:docPr id="1032" name="Arrow: Right 1032"/>
                      <wp:cNvGraphicFramePr/>
                      <a:graphic xmlns:a="http://schemas.openxmlformats.org/drawingml/2006/main">
                        <a:graphicData uri="http://schemas.microsoft.com/office/word/2010/wordprocessingShape">
                          <wps:wsp>
                            <wps:cNvSpPr/>
                            <wps:spPr>
                              <a:xfrm flipH="1">
                                <a:off x="0" y="0"/>
                                <a:ext cx="187325" cy="127000"/>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25B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32" o:spid="_x0000_s1026" type="#_x0000_t13" style="position:absolute;margin-left:191.6pt;margin-top:63.7pt;width:14.75pt;height:1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" adj="14278" fillcolor="#0070c0" strokecolor="#1f3763 [1604]" strokeweight="1pt"/>
                  </w:pict>
                </mc:Fallback>
              </mc:AlternateContent>
            </w:r>
            <w:r w:rsidRPr="000E7320">
              <w:rPr>
                <w:noProof/>
              </w:rPr>
              <w:drawing>
                <wp:inline distT="0" distB="0" distL="0" distR="0" wp14:anchorId="22142A07" wp14:editId="7A9D090F">
                  <wp:extent cx="5029458" cy="1803493"/>
                  <wp:effectExtent l="0" t="0" r="0" b="6350"/>
                  <wp:docPr id="1034" name="Picture 1034" descr="A close-up of a s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descr="A close-up of a scan&#10;&#10;Description automatically generated"/>
                          <pic:cNvPicPr/>
                        </pic:nvPicPr>
                        <pic:blipFill>
                          <a:blip r:embed="rId9"/>
                          <a:stretch>
                            <a:fillRect/>
                          </a:stretch>
                        </pic:blipFill>
                        <pic:spPr>
                          <a:xfrm>
                            <a:off x="0" y="0"/>
                            <a:ext cx="5029458" cy="1803493"/>
                          </a:xfrm>
                          <a:prstGeom prst="rect">
                            <a:avLst/>
                          </a:prstGeom>
                        </pic:spPr>
                      </pic:pic>
                    </a:graphicData>
                  </a:graphic>
                </wp:inline>
              </w:drawing>
            </w:r>
            <w:r w:rsidRPr="00696205">
              <w:rPr>
                <w:noProof/>
              </w:rPr>
              <w:drawing>
                <wp:inline distT="0" distB="0" distL="0" distR="0" wp14:anchorId="75717F54" wp14:editId="1E2EB586">
                  <wp:extent cx="3339703" cy="2095500"/>
                  <wp:effectExtent l="0" t="0" r="0" b="0"/>
                  <wp:docPr id="1035" name="Picture 1035"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A graph with a line&#10;&#10;Description automatically generated"/>
                          <pic:cNvPicPr/>
                        </pic:nvPicPr>
                        <pic:blipFill>
                          <a:blip r:embed="rId10"/>
                          <a:stretch>
                            <a:fillRect/>
                          </a:stretch>
                        </pic:blipFill>
                        <pic:spPr>
                          <a:xfrm>
                            <a:off x="0" y="0"/>
                            <a:ext cx="3392178" cy="2128425"/>
                          </a:xfrm>
                          <a:prstGeom prst="rect">
                            <a:avLst/>
                          </a:prstGeom>
                        </pic:spPr>
                      </pic:pic>
                    </a:graphicData>
                  </a:graphic>
                </wp:inline>
              </w:drawing>
            </w:r>
          </w:p>
          <w:p w14:paraId="5996D665" w14:textId="77777777" w:rsidR="003039AC" w:rsidRDefault="003039AC" w:rsidP="0006527D">
            <w:r>
              <w:t xml:space="preserve">    </w:t>
            </w:r>
          </w:p>
        </w:tc>
      </w:tr>
      <w:tr w:rsidR="003039AC" w14:paraId="2514DF4C" w14:textId="77777777" w:rsidTr="0006527D">
        <w:tc>
          <w:tcPr>
            <w:tcW w:w="10440" w:type="dxa"/>
            <w:tcBorders>
              <w:top w:val="single" w:sz="12" w:space="0" w:color="auto"/>
              <w:left w:val="single" w:sz="12" w:space="0" w:color="auto"/>
              <w:bottom w:val="single" w:sz="12" w:space="0" w:color="auto"/>
              <w:right w:val="single" w:sz="12" w:space="0" w:color="auto"/>
            </w:tcBorders>
          </w:tcPr>
          <w:p w14:paraId="7CF9B8B7" w14:textId="77777777" w:rsidR="003039AC" w:rsidRPr="00B85E9C" w:rsidRDefault="003039AC" w:rsidP="0006527D">
            <w:pPr>
              <w:jc w:val="center"/>
              <w:rPr>
                <w:b/>
                <w:bCs/>
              </w:rPr>
            </w:pPr>
            <w:r w:rsidRPr="00B85E9C">
              <w:rPr>
                <w:b/>
                <w:bCs/>
                <w:noProof/>
              </w:rPr>
              <w:drawing>
                <wp:anchor distT="0" distB="0" distL="114300" distR="114300" simplePos="0" relativeHeight="251672576" behindDoc="0" locked="0" layoutInCell="1" allowOverlap="1" wp14:anchorId="00F6A0D6" wp14:editId="1084EC57">
                  <wp:simplePos x="0" y="0"/>
                  <wp:positionH relativeFrom="column">
                    <wp:posOffset>5709920</wp:posOffset>
                  </wp:positionH>
                  <wp:positionV relativeFrom="paragraph">
                    <wp:posOffset>90170</wp:posOffset>
                  </wp:positionV>
                  <wp:extent cx="213360" cy="237490"/>
                  <wp:effectExtent l="0" t="0" r="0" b="0"/>
                  <wp:wrapNone/>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37490"/>
                          </a:xfrm>
                          <a:prstGeom prst="rect">
                            <a:avLst/>
                          </a:prstGeom>
                          <a:noFill/>
                        </pic:spPr>
                      </pic:pic>
                    </a:graphicData>
                  </a:graphic>
                </wp:anchor>
              </w:drawing>
            </w:r>
            <w:proofErr w:type="spellStart"/>
            <w:r w:rsidRPr="00B85E9C">
              <w:rPr>
                <w:b/>
                <w:bCs/>
              </w:rPr>
              <w:t>MonoQ</w:t>
            </w:r>
            <w:proofErr w:type="spellEnd"/>
            <w:r w:rsidRPr="00B85E9C">
              <w:rPr>
                <w:b/>
                <w:bCs/>
              </w:rPr>
              <w:t xml:space="preserve"> 1 (E.2)</w:t>
            </w:r>
          </w:p>
          <w:p w14:paraId="13304A28" w14:textId="77777777" w:rsidR="003039AC" w:rsidRDefault="003039AC" w:rsidP="0006527D">
            <w:pPr>
              <w:jc w:val="center"/>
            </w:pPr>
            <w:r>
              <w:rPr>
                <w:noProof/>
              </w:rPr>
              <w:drawing>
                <wp:anchor distT="0" distB="0" distL="114300" distR="114300" simplePos="0" relativeHeight="251671552" behindDoc="0" locked="0" layoutInCell="1" allowOverlap="1" wp14:anchorId="566B7ABB" wp14:editId="745034F4">
                  <wp:simplePos x="0" y="0"/>
                  <wp:positionH relativeFrom="column">
                    <wp:posOffset>5259071</wp:posOffset>
                  </wp:positionH>
                  <wp:positionV relativeFrom="paragraph">
                    <wp:posOffset>2239010</wp:posOffset>
                  </wp:positionV>
                  <wp:extent cx="189230" cy="158750"/>
                  <wp:effectExtent l="34290" t="22860" r="16510" b="35560"/>
                  <wp:wrapNone/>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451351">
                            <a:off x="0" y="0"/>
                            <a:ext cx="189230" cy="158750"/>
                          </a:xfrm>
                          <a:prstGeom prst="rect">
                            <a:avLst/>
                          </a:prstGeom>
                          <a:noFill/>
                        </pic:spPr>
                      </pic:pic>
                    </a:graphicData>
                  </a:graphic>
                </wp:anchor>
              </w:drawing>
            </w:r>
            <w:r>
              <w:rPr>
                <w:noProof/>
              </w:rPr>
              <w:drawing>
                <wp:anchor distT="0" distB="0" distL="114300" distR="114300" simplePos="0" relativeHeight="251670528" behindDoc="0" locked="0" layoutInCell="1" allowOverlap="1" wp14:anchorId="440C7511" wp14:editId="2CF3F3E7">
                  <wp:simplePos x="0" y="0"/>
                  <wp:positionH relativeFrom="column">
                    <wp:posOffset>4173855</wp:posOffset>
                  </wp:positionH>
                  <wp:positionV relativeFrom="paragraph">
                    <wp:posOffset>2126615</wp:posOffset>
                  </wp:positionV>
                  <wp:extent cx="178892" cy="114798"/>
                  <wp:effectExtent l="19050" t="38100" r="31115" b="38100"/>
                  <wp:wrapNone/>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362036">
                            <a:off x="0" y="0"/>
                            <a:ext cx="178892" cy="114798"/>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sidRPr="000E7320">
              <w:rPr>
                <w:noProof/>
              </w:rPr>
              <w:drawing>
                <wp:inline distT="0" distB="0" distL="0" distR="0" wp14:anchorId="25E0BFE2" wp14:editId="3A2E0836">
                  <wp:extent cx="3179878" cy="2076450"/>
                  <wp:effectExtent l="0" t="0" r="1905" b="0"/>
                  <wp:docPr id="1039" name="Picture 1039"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A close-up of a graph&#10;&#10;Description automatically generated"/>
                          <pic:cNvPicPr/>
                        </pic:nvPicPr>
                        <pic:blipFill>
                          <a:blip r:embed="rId14"/>
                          <a:stretch>
                            <a:fillRect/>
                          </a:stretch>
                        </pic:blipFill>
                        <pic:spPr>
                          <a:xfrm>
                            <a:off x="0" y="0"/>
                            <a:ext cx="3233093" cy="2111199"/>
                          </a:xfrm>
                          <a:prstGeom prst="rect">
                            <a:avLst/>
                          </a:prstGeom>
                        </pic:spPr>
                      </pic:pic>
                    </a:graphicData>
                  </a:graphic>
                </wp:inline>
              </w:drawing>
            </w:r>
            <w:r>
              <w:t xml:space="preserve">      </w:t>
            </w:r>
            <w:r w:rsidRPr="00790D25">
              <w:rPr>
                <w:noProof/>
              </w:rPr>
              <w:drawing>
                <wp:inline distT="0" distB="0" distL="0" distR="0" wp14:anchorId="12FDC18F" wp14:editId="2BF7386F">
                  <wp:extent cx="3020449" cy="2565400"/>
                  <wp:effectExtent l="0" t="0" r="8890" b="6350"/>
                  <wp:docPr id="1040" name="Picture 1040"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040" descr="A graph with lines and dots&#10;&#10;Description automatically generated"/>
                          <pic:cNvPicPr/>
                        </pic:nvPicPr>
                        <pic:blipFill>
                          <a:blip r:embed="rId15"/>
                          <a:stretch>
                            <a:fillRect/>
                          </a:stretch>
                        </pic:blipFill>
                        <pic:spPr>
                          <a:xfrm>
                            <a:off x="0" y="0"/>
                            <a:ext cx="3047733" cy="2588573"/>
                          </a:xfrm>
                          <a:prstGeom prst="rect">
                            <a:avLst/>
                          </a:prstGeom>
                        </pic:spPr>
                      </pic:pic>
                    </a:graphicData>
                  </a:graphic>
                </wp:inline>
              </w:drawing>
            </w:r>
          </w:p>
          <w:p w14:paraId="3E9995CE" w14:textId="77777777" w:rsidR="003039AC" w:rsidRDefault="003039AC" w:rsidP="0006527D">
            <w:pPr>
              <w:jc w:val="center"/>
            </w:pPr>
          </w:p>
        </w:tc>
      </w:tr>
      <w:tr w:rsidR="003039AC" w14:paraId="2BF48FC4" w14:textId="77777777" w:rsidTr="0006527D">
        <w:tc>
          <w:tcPr>
            <w:tcW w:w="10440" w:type="dxa"/>
            <w:tcBorders>
              <w:top w:val="single" w:sz="12" w:space="0" w:color="auto"/>
              <w:left w:val="single" w:sz="12" w:space="0" w:color="auto"/>
              <w:bottom w:val="single" w:sz="12" w:space="0" w:color="auto"/>
              <w:right w:val="single" w:sz="12" w:space="0" w:color="auto"/>
            </w:tcBorders>
          </w:tcPr>
          <w:p w14:paraId="2CC729D2" w14:textId="77777777" w:rsidR="003039AC" w:rsidRDefault="003039AC" w:rsidP="0006527D">
            <w:pPr>
              <w:jc w:val="center"/>
            </w:pPr>
          </w:p>
          <w:p w14:paraId="6F9C3481" w14:textId="77777777" w:rsidR="003039AC" w:rsidRDefault="003039AC" w:rsidP="0006527D">
            <w:pPr>
              <w:jc w:val="center"/>
              <w:rPr>
                <w:b/>
                <w:bCs/>
              </w:rPr>
            </w:pPr>
            <w:proofErr w:type="spellStart"/>
            <w:r w:rsidRPr="00451E40">
              <w:rPr>
                <w:b/>
                <w:bCs/>
              </w:rPr>
              <w:lastRenderedPageBreak/>
              <w:t>MonoQ</w:t>
            </w:r>
            <w:proofErr w:type="spellEnd"/>
            <w:r w:rsidRPr="00451E40">
              <w:rPr>
                <w:b/>
                <w:bCs/>
              </w:rPr>
              <w:t xml:space="preserve"> 2 (E.3)</w:t>
            </w:r>
          </w:p>
          <w:p w14:paraId="5697232F" w14:textId="77777777" w:rsidR="003039AC" w:rsidRPr="00451E40" w:rsidRDefault="003039AC" w:rsidP="0006527D">
            <w:pPr>
              <w:jc w:val="center"/>
              <w:rPr>
                <w:b/>
                <w:bCs/>
              </w:rPr>
            </w:pPr>
          </w:p>
          <w:p w14:paraId="7F2DB8AF" w14:textId="77777777" w:rsidR="003039AC" w:rsidRDefault="003039AC" w:rsidP="0006527D">
            <w:pPr>
              <w:jc w:val="center"/>
            </w:pPr>
            <w:r w:rsidRPr="00EB4EFA">
              <w:rPr>
                <w:noProof/>
              </w:rPr>
              <w:drawing>
                <wp:inline distT="0" distB="0" distL="0" distR="0" wp14:anchorId="463CB79E" wp14:editId="225CF234">
                  <wp:extent cx="6305550" cy="2104260"/>
                  <wp:effectExtent l="0" t="0" r="0" b="0"/>
                  <wp:docPr id="1041" name="Picture 1041" descr="A close-up of a dn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A close-up of a dna test&#10;&#10;Description automatically generated"/>
                          <pic:cNvPicPr/>
                        </pic:nvPicPr>
                        <pic:blipFill>
                          <a:blip r:embed="rId16"/>
                          <a:stretch>
                            <a:fillRect/>
                          </a:stretch>
                        </pic:blipFill>
                        <pic:spPr>
                          <a:xfrm>
                            <a:off x="0" y="0"/>
                            <a:ext cx="6356237" cy="2121175"/>
                          </a:xfrm>
                          <a:prstGeom prst="rect">
                            <a:avLst/>
                          </a:prstGeom>
                        </pic:spPr>
                      </pic:pic>
                    </a:graphicData>
                  </a:graphic>
                </wp:inline>
              </w:drawing>
            </w:r>
            <w:r w:rsidRPr="00B85E9C">
              <w:rPr>
                <w:noProof/>
              </w:rPr>
              <w:drawing>
                <wp:inline distT="0" distB="0" distL="0" distR="0" wp14:anchorId="62C48B82" wp14:editId="2928D32B">
                  <wp:extent cx="4140200" cy="2176370"/>
                  <wp:effectExtent l="0" t="0" r="0" b="0"/>
                  <wp:docPr id="1042" name="Picture 104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042" descr="A graph of a function&#10;&#10;Description automatically generated"/>
                          <pic:cNvPicPr/>
                        </pic:nvPicPr>
                        <pic:blipFill>
                          <a:blip r:embed="rId17"/>
                          <a:stretch>
                            <a:fillRect/>
                          </a:stretch>
                        </pic:blipFill>
                        <pic:spPr>
                          <a:xfrm>
                            <a:off x="0" y="0"/>
                            <a:ext cx="4190027" cy="2202563"/>
                          </a:xfrm>
                          <a:prstGeom prst="rect">
                            <a:avLst/>
                          </a:prstGeom>
                        </pic:spPr>
                      </pic:pic>
                    </a:graphicData>
                  </a:graphic>
                </wp:inline>
              </w:drawing>
            </w:r>
          </w:p>
          <w:p w14:paraId="18130005" w14:textId="77777777" w:rsidR="003039AC" w:rsidRDefault="003039AC" w:rsidP="0006527D"/>
        </w:tc>
      </w:tr>
    </w:tbl>
    <w:p w14:paraId="603C24C6" w14:textId="77777777" w:rsidR="003039AC" w:rsidRDefault="003039AC" w:rsidP="003039AC">
      <w:pPr>
        <w:autoSpaceDE w:val="0"/>
        <w:autoSpaceDN w:val="0"/>
        <w:adjustRightInd w:val="0"/>
        <w:spacing w:after="0" w:line="240" w:lineRule="auto"/>
        <w:rPr>
          <w:rFonts w:cs="Helvetica-Bold"/>
          <w:b/>
          <w:bCs/>
          <w:sz w:val="28"/>
          <w:szCs w:val="28"/>
        </w:rPr>
      </w:pPr>
    </w:p>
    <w:p w14:paraId="7E5BA036" w14:textId="77777777" w:rsidR="003039AC" w:rsidRDefault="003039AC" w:rsidP="003039AC">
      <w:pPr>
        <w:autoSpaceDE w:val="0"/>
        <w:autoSpaceDN w:val="0"/>
        <w:adjustRightInd w:val="0"/>
        <w:spacing w:after="0" w:line="240" w:lineRule="auto"/>
        <w:rPr>
          <w:rFonts w:cs="Helvetica-Bold"/>
          <w:b/>
          <w:bCs/>
          <w:sz w:val="28"/>
          <w:szCs w:val="28"/>
        </w:rPr>
      </w:pPr>
    </w:p>
    <w:p w14:paraId="1C1E211E" w14:textId="77777777" w:rsidR="003039AC" w:rsidRDefault="003039AC" w:rsidP="003039AC">
      <w:pPr>
        <w:autoSpaceDE w:val="0"/>
        <w:autoSpaceDN w:val="0"/>
        <w:adjustRightInd w:val="0"/>
        <w:spacing w:after="0" w:line="240" w:lineRule="auto"/>
        <w:rPr>
          <w:rFonts w:cs="Helvetica-Bold"/>
          <w:b/>
          <w:bCs/>
          <w:sz w:val="28"/>
          <w:szCs w:val="28"/>
        </w:rPr>
      </w:pPr>
      <w:r>
        <w:rPr>
          <w:rFonts w:cs="Helvetica-Bold"/>
          <w:b/>
          <w:bCs/>
          <w:sz w:val="28"/>
          <w:szCs w:val="28"/>
        </w:rPr>
        <w:t>Materials</w:t>
      </w:r>
    </w:p>
    <w:p w14:paraId="4AE94C25" w14:textId="77777777" w:rsidR="003039AC" w:rsidRPr="00D139FB" w:rsidRDefault="003039AC" w:rsidP="003039AC">
      <w:pPr>
        <w:spacing w:after="0"/>
        <w:jc w:val="both"/>
        <w:rPr>
          <w:rFonts w:cs="Times New Roman"/>
        </w:rPr>
      </w:pPr>
      <w:r w:rsidRPr="00D139FB">
        <w:rPr>
          <w:rFonts w:cs="Times New Roman"/>
        </w:rPr>
        <w:t>LB + 100 mg/L ampicillin (LB/Amp) plates</w:t>
      </w:r>
    </w:p>
    <w:p w14:paraId="731B15E2" w14:textId="77777777" w:rsidR="003039AC" w:rsidRPr="00D139FB" w:rsidRDefault="003039AC" w:rsidP="003039AC">
      <w:pPr>
        <w:spacing w:after="0"/>
        <w:jc w:val="both"/>
        <w:rPr>
          <w:rFonts w:cs="Times New Roman"/>
        </w:rPr>
      </w:pPr>
      <w:r w:rsidRPr="00D139FB">
        <w:rPr>
          <w:rFonts w:cs="Times New Roman"/>
        </w:rPr>
        <w:t>Competent BL21(DE3) RIL cells (</w:t>
      </w:r>
      <w:proofErr w:type="spellStart"/>
      <w:r w:rsidRPr="00D139FB">
        <w:rPr>
          <w:rFonts w:cs="Times New Roman"/>
        </w:rPr>
        <w:t>Stratagene</w:t>
      </w:r>
      <w:proofErr w:type="spellEnd"/>
      <w:r w:rsidRPr="00D139FB">
        <w:rPr>
          <w:rFonts w:cs="Times New Roman"/>
        </w:rPr>
        <w:t>- A) (20 µL aliquots)</w:t>
      </w:r>
    </w:p>
    <w:p w14:paraId="71237543" w14:textId="77777777" w:rsidR="003039AC" w:rsidRDefault="003039AC" w:rsidP="003039AC">
      <w:pPr>
        <w:spacing w:after="0"/>
        <w:jc w:val="both"/>
        <w:rPr>
          <w:rFonts w:cs="Times New Roman"/>
        </w:rPr>
      </w:pPr>
      <w:r w:rsidRPr="00D139FB">
        <w:rPr>
          <w:rFonts w:cs="Times New Roman"/>
        </w:rPr>
        <w:t xml:space="preserve">α-synuclein gene of interest cloned into pRK172 </w:t>
      </w:r>
      <w:proofErr w:type="spellStart"/>
      <w:r w:rsidRPr="00D139FB">
        <w:rPr>
          <w:rFonts w:cs="Times New Roman"/>
        </w:rPr>
        <w:t>NdeI-HindIII</w:t>
      </w:r>
      <w:proofErr w:type="spellEnd"/>
      <w:r w:rsidRPr="00D139FB">
        <w:rPr>
          <w:rFonts w:cs="Times New Roman"/>
        </w:rPr>
        <w:t xml:space="preserve"> site.</w:t>
      </w:r>
    </w:p>
    <w:p w14:paraId="78567669" w14:textId="77777777" w:rsidR="003039AC" w:rsidRPr="001A4B6F" w:rsidRDefault="003039AC" w:rsidP="003039AC">
      <w:pPr>
        <w:spacing w:after="0" w:line="240" w:lineRule="auto"/>
      </w:pPr>
      <w:r>
        <w:t>100mg/mL Ampicillin stock</w:t>
      </w:r>
      <w:r w:rsidRPr="001A4B6F">
        <w:rPr>
          <w:rFonts w:cs="Times New Roman"/>
        </w:rPr>
        <w:t xml:space="preserve"> </w:t>
      </w:r>
    </w:p>
    <w:p w14:paraId="280989B7" w14:textId="77777777" w:rsidR="003039AC" w:rsidRPr="001A4B6F" w:rsidRDefault="003039AC" w:rsidP="003039AC">
      <w:pPr>
        <w:spacing w:after="0"/>
        <w:jc w:val="both"/>
        <w:rPr>
          <w:rFonts w:cs="Times New Roman"/>
        </w:rPr>
      </w:pPr>
      <w:r w:rsidRPr="001A4B6F">
        <w:rPr>
          <w:rFonts w:cs="Times New Roman"/>
        </w:rPr>
        <w:t xml:space="preserve">40 mL </w:t>
      </w:r>
      <w:proofErr w:type="spellStart"/>
      <w:r w:rsidRPr="001A4B6F">
        <w:rPr>
          <w:rFonts w:cs="Times New Roman"/>
        </w:rPr>
        <w:t>dounce</w:t>
      </w:r>
      <w:proofErr w:type="spellEnd"/>
      <w:r w:rsidRPr="001A4B6F">
        <w:rPr>
          <w:rFonts w:cs="Times New Roman"/>
        </w:rPr>
        <w:t xml:space="preserve"> homogenizer and pestle A</w:t>
      </w:r>
    </w:p>
    <w:p w14:paraId="10F4F6CB" w14:textId="77777777" w:rsidR="003039AC" w:rsidRDefault="003039AC" w:rsidP="003039AC">
      <w:pPr>
        <w:spacing w:after="0"/>
        <w:jc w:val="both"/>
        <w:rPr>
          <w:rFonts w:cs="Times New Roman"/>
        </w:rPr>
      </w:pPr>
      <w:r w:rsidRPr="002A4DEA">
        <w:rPr>
          <w:rFonts w:cs="Times New Roman"/>
        </w:rPr>
        <w:t>Dialysis tubing (Spectrum</w:t>
      </w:r>
      <w:r>
        <w:rPr>
          <w:rFonts w:cs="Times New Roman"/>
        </w:rPr>
        <w:t xml:space="preserve"> </w:t>
      </w:r>
      <w:r w:rsidRPr="002A4DEA">
        <w:rPr>
          <w:rFonts w:cs="Times New Roman"/>
        </w:rPr>
        <w:t xml:space="preserve">Labs, </w:t>
      </w:r>
      <w:r>
        <w:rPr>
          <w:rFonts w:cs="Times New Roman"/>
        </w:rPr>
        <w:t>Membrane tubing 12-1</w:t>
      </w:r>
      <w:r w:rsidRPr="002A4DEA">
        <w:rPr>
          <w:rFonts w:cs="Times New Roman"/>
        </w:rPr>
        <w:t xml:space="preserve">4 </w:t>
      </w:r>
      <w:proofErr w:type="spellStart"/>
      <w:r w:rsidRPr="002A4DEA">
        <w:rPr>
          <w:rFonts w:cs="Times New Roman"/>
        </w:rPr>
        <w:t>kD</w:t>
      </w:r>
      <w:proofErr w:type="spellEnd"/>
      <w:r>
        <w:rPr>
          <w:rFonts w:cs="Times New Roman"/>
        </w:rPr>
        <w:t>)</w:t>
      </w:r>
    </w:p>
    <w:p w14:paraId="20AC7DE6" w14:textId="77777777" w:rsidR="003039AC" w:rsidRPr="002A4DEA" w:rsidRDefault="003039AC" w:rsidP="003039AC">
      <w:pPr>
        <w:spacing w:after="0"/>
        <w:jc w:val="both"/>
        <w:rPr>
          <w:rFonts w:cs="Times New Roman"/>
        </w:rPr>
      </w:pPr>
      <w:r>
        <w:rPr>
          <w:rFonts w:cs="Times New Roman"/>
        </w:rPr>
        <w:t xml:space="preserve">Fisher Scientific Sonic </w:t>
      </w:r>
      <w:proofErr w:type="spellStart"/>
      <w:r>
        <w:rPr>
          <w:rFonts w:cs="Times New Roman"/>
        </w:rPr>
        <w:t>Dismembrator</w:t>
      </w:r>
      <w:proofErr w:type="spellEnd"/>
      <w:r>
        <w:rPr>
          <w:rFonts w:cs="Times New Roman"/>
        </w:rPr>
        <w:t xml:space="preserve"> Model 500 (</w:t>
      </w:r>
      <w:proofErr w:type="spellStart"/>
      <w:r>
        <w:rPr>
          <w:rFonts w:cs="Times New Roman"/>
        </w:rPr>
        <w:t>Sonicator</w:t>
      </w:r>
      <w:proofErr w:type="spellEnd"/>
      <w:r>
        <w:rPr>
          <w:rFonts w:cs="Times New Roman"/>
        </w:rPr>
        <w:t>)</w:t>
      </w:r>
    </w:p>
    <w:p w14:paraId="1466A438" w14:textId="77777777" w:rsidR="003039AC" w:rsidRDefault="003039AC" w:rsidP="003039AC">
      <w:pPr>
        <w:spacing w:after="0"/>
        <w:jc w:val="both"/>
        <w:rPr>
          <w:rFonts w:cs="Times New Roman"/>
        </w:rPr>
      </w:pPr>
      <w:r w:rsidRPr="008D26FC">
        <w:rPr>
          <w:rFonts w:cs="Times New Roman"/>
        </w:rPr>
        <w:t xml:space="preserve">FPLC </w:t>
      </w:r>
    </w:p>
    <w:p w14:paraId="40B6ACA5" w14:textId="77777777" w:rsidR="003039AC" w:rsidRPr="008D26FC" w:rsidRDefault="003039AC" w:rsidP="003039AC">
      <w:pPr>
        <w:spacing w:after="0"/>
        <w:jc w:val="both"/>
        <w:rPr>
          <w:rFonts w:cs="Times New Roman"/>
        </w:rPr>
      </w:pPr>
      <w:r>
        <w:rPr>
          <w:rFonts w:cs="Times New Roman"/>
        </w:rPr>
        <w:t>Collection tubes</w:t>
      </w:r>
    </w:p>
    <w:p w14:paraId="3B0A078A" w14:textId="77777777" w:rsidR="003039AC" w:rsidRPr="008D26FC" w:rsidRDefault="003039AC" w:rsidP="003039AC">
      <w:pPr>
        <w:spacing w:after="0"/>
        <w:jc w:val="both"/>
        <w:rPr>
          <w:rFonts w:cs="Times New Roman"/>
        </w:rPr>
      </w:pPr>
      <w:proofErr w:type="spellStart"/>
      <w:r w:rsidRPr="008D26FC">
        <w:rPr>
          <w:rFonts w:cs="Times New Roman"/>
        </w:rPr>
        <w:t>Superdex</w:t>
      </w:r>
      <w:proofErr w:type="spellEnd"/>
      <w:r w:rsidRPr="008D26FC">
        <w:rPr>
          <w:rFonts w:cs="Times New Roman"/>
        </w:rPr>
        <w:t xml:space="preserve"> 200 Column</w:t>
      </w:r>
    </w:p>
    <w:p w14:paraId="0AD00B8F" w14:textId="77777777" w:rsidR="003039AC" w:rsidRPr="008D26FC" w:rsidRDefault="003039AC" w:rsidP="003039AC">
      <w:pPr>
        <w:spacing w:after="0"/>
        <w:jc w:val="both"/>
        <w:rPr>
          <w:rFonts w:cs="Times New Roman"/>
        </w:rPr>
      </w:pPr>
      <w:r>
        <w:rPr>
          <w:rFonts w:cs="Times New Roman"/>
        </w:rPr>
        <w:t xml:space="preserve">1000 mL </w:t>
      </w:r>
      <w:r w:rsidRPr="008D26FC">
        <w:rPr>
          <w:rFonts w:cs="Times New Roman"/>
        </w:rPr>
        <w:t>0.22 µm filter unit.</w:t>
      </w:r>
    </w:p>
    <w:p w14:paraId="6A5818EE" w14:textId="77777777" w:rsidR="003039AC" w:rsidRPr="008D26FC" w:rsidRDefault="003039AC" w:rsidP="003039AC">
      <w:pPr>
        <w:spacing w:after="0"/>
        <w:jc w:val="both"/>
        <w:rPr>
          <w:rFonts w:cs="Times New Roman"/>
        </w:rPr>
      </w:pPr>
      <w:r w:rsidRPr="008D26FC">
        <w:rPr>
          <w:rFonts w:cs="Times New Roman"/>
        </w:rPr>
        <w:t>15% SDS—PAGE gels.</w:t>
      </w:r>
    </w:p>
    <w:p w14:paraId="50C15434" w14:textId="77777777" w:rsidR="003039AC" w:rsidRDefault="003039AC" w:rsidP="003039AC">
      <w:pPr>
        <w:spacing w:after="0"/>
        <w:jc w:val="both"/>
        <w:rPr>
          <w:rFonts w:cs="Times New Roman"/>
        </w:rPr>
      </w:pPr>
      <w:proofErr w:type="spellStart"/>
      <w:r w:rsidRPr="008D26FC">
        <w:rPr>
          <w:rFonts w:cs="Times New Roman"/>
        </w:rPr>
        <w:t>Amicon</w:t>
      </w:r>
      <w:proofErr w:type="spellEnd"/>
      <w:r w:rsidRPr="008D26FC">
        <w:rPr>
          <w:rFonts w:cs="Times New Roman"/>
        </w:rPr>
        <w:t xml:space="preserve"> Ultra Centrifugal Filter devices (</w:t>
      </w:r>
      <w:proofErr w:type="spellStart"/>
      <w:r w:rsidRPr="008D26FC">
        <w:rPr>
          <w:rFonts w:cs="Times New Roman"/>
        </w:rPr>
        <w:t>Amicon</w:t>
      </w:r>
      <w:proofErr w:type="spellEnd"/>
      <w:r w:rsidRPr="008D26FC">
        <w:rPr>
          <w:rFonts w:cs="Times New Roman"/>
        </w:rPr>
        <w:t xml:space="preserve"> Ultra 15 10K MWCO)</w:t>
      </w:r>
    </w:p>
    <w:p w14:paraId="23C81E64" w14:textId="77777777" w:rsidR="003039AC" w:rsidRPr="00CB68B9" w:rsidRDefault="003039AC" w:rsidP="003039AC">
      <w:pPr>
        <w:spacing w:after="0"/>
        <w:jc w:val="both"/>
        <w:rPr>
          <w:rFonts w:cs="Times New Roman"/>
        </w:rPr>
      </w:pPr>
      <w:proofErr w:type="spellStart"/>
      <w:r w:rsidRPr="00081744">
        <w:rPr>
          <w:rFonts w:cs="Times New Roman"/>
        </w:rPr>
        <w:t>MonoQ</w:t>
      </w:r>
      <w:proofErr w:type="spellEnd"/>
      <w:r w:rsidRPr="00081744">
        <w:rPr>
          <w:rFonts w:cs="Times New Roman"/>
        </w:rPr>
        <w:t xml:space="preserve"> column (GE Health, </w:t>
      </w:r>
      <w:proofErr w:type="spellStart"/>
      <w:r w:rsidRPr="00081744">
        <w:rPr>
          <w:rFonts w:cs="Times New Roman"/>
        </w:rPr>
        <w:t>HiTrap</w:t>
      </w:r>
      <w:proofErr w:type="spellEnd"/>
      <w:r w:rsidRPr="00081744">
        <w:rPr>
          <w:rFonts w:cs="Times New Roman"/>
        </w:rPr>
        <w:t xml:space="preserve"> Q HP 645932). </w:t>
      </w:r>
      <w:r w:rsidRPr="00081744">
        <w:rPr>
          <w:rFonts w:cs="Times New Roman"/>
          <w:i/>
        </w:rPr>
        <w:t>For truncated synucleins, another column may be necessary!</w:t>
      </w:r>
      <w:r w:rsidRPr="00081744">
        <w:rPr>
          <w:rFonts w:cs="Times New Roman"/>
        </w:rPr>
        <w:t xml:space="preserve"> </w:t>
      </w:r>
    </w:p>
    <w:p w14:paraId="4F42B174" w14:textId="77777777" w:rsidR="003039AC" w:rsidRPr="00AF0A74" w:rsidRDefault="003039AC" w:rsidP="003039AC">
      <w:pPr>
        <w:autoSpaceDE w:val="0"/>
        <w:autoSpaceDN w:val="0"/>
        <w:adjustRightInd w:val="0"/>
        <w:spacing w:after="0" w:line="240" w:lineRule="auto"/>
        <w:rPr>
          <w:rFonts w:cs="Helvetica-Bold"/>
          <w:b/>
          <w:bCs/>
          <w:sz w:val="28"/>
          <w:szCs w:val="28"/>
        </w:rPr>
      </w:pPr>
      <w:r w:rsidRPr="00AF0A74">
        <w:rPr>
          <w:rFonts w:cs="Helvetica-Bold"/>
          <w:b/>
          <w:bCs/>
          <w:sz w:val="28"/>
          <w:szCs w:val="28"/>
        </w:rPr>
        <w:lastRenderedPageBreak/>
        <w:t>Media and solutions</w:t>
      </w:r>
    </w:p>
    <w:p w14:paraId="4C9E81C9" w14:textId="77777777" w:rsidR="003039AC" w:rsidRDefault="003039AC" w:rsidP="003039AC">
      <w:pPr>
        <w:autoSpaceDE w:val="0"/>
        <w:autoSpaceDN w:val="0"/>
        <w:adjustRightInd w:val="0"/>
        <w:spacing w:after="0" w:line="240" w:lineRule="auto"/>
        <w:rPr>
          <w:rFonts w:cs="Helvetica-BoldOblique"/>
          <w:b/>
          <w:bCs/>
          <w:i/>
          <w:iCs/>
        </w:rPr>
      </w:pPr>
    </w:p>
    <w:p w14:paraId="77E5E345" w14:textId="77777777" w:rsidR="003039AC" w:rsidRPr="00D66F0D" w:rsidRDefault="003039AC" w:rsidP="003039AC">
      <w:pPr>
        <w:autoSpaceDE w:val="0"/>
        <w:autoSpaceDN w:val="0"/>
        <w:adjustRightInd w:val="0"/>
        <w:spacing w:after="0" w:line="240" w:lineRule="auto"/>
        <w:rPr>
          <w:rFonts w:cs="Helvetica-BoldOblique"/>
          <w:b/>
          <w:bCs/>
          <w:i/>
          <w:iCs/>
        </w:rPr>
      </w:pPr>
      <w:r>
        <w:rPr>
          <w:rFonts w:cs="Helvetica-BoldOblique"/>
          <w:b/>
          <w:bCs/>
          <w:i/>
          <w:iCs/>
        </w:rPr>
        <w:t>Lysogeny Broth (LB)</w:t>
      </w:r>
    </w:p>
    <w:tbl>
      <w:tblPr>
        <w:tblStyle w:val="LightShading1"/>
        <w:tblW w:w="0" w:type="auto"/>
        <w:tblLook w:val="04A0" w:firstRow="1" w:lastRow="0" w:firstColumn="1" w:lastColumn="0" w:noHBand="0" w:noVBand="1"/>
      </w:tblPr>
      <w:tblGrid>
        <w:gridCol w:w="3129"/>
        <w:gridCol w:w="3119"/>
        <w:gridCol w:w="3112"/>
      </w:tblGrid>
      <w:tr w:rsidR="003039AC" w14:paraId="56406C3F"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94CB372"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1E8CED1D"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1F713D11"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438D5D40"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00859A23"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Bacto</w:t>
            </w:r>
            <w:proofErr w:type="spellEnd"/>
            <w:r>
              <w:rPr>
                <w:rFonts w:cs="Times-Italic"/>
                <w:iCs/>
              </w:rPr>
              <w:t>-tryptone</w:t>
            </w:r>
          </w:p>
        </w:tc>
        <w:tc>
          <w:tcPr>
            <w:tcW w:w="3119" w:type="dxa"/>
          </w:tcPr>
          <w:p w14:paraId="2076DDC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10 g</w:t>
            </w:r>
          </w:p>
        </w:tc>
        <w:tc>
          <w:tcPr>
            <w:tcW w:w="3112" w:type="dxa"/>
          </w:tcPr>
          <w:p w14:paraId="0B25C899"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73A181F1"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213F4345" w14:textId="77777777" w:rsidR="003039AC" w:rsidRPr="00DA35D1" w:rsidRDefault="003039AC" w:rsidP="0006527D">
            <w:pPr>
              <w:autoSpaceDE w:val="0"/>
              <w:autoSpaceDN w:val="0"/>
              <w:adjustRightInd w:val="0"/>
              <w:jc w:val="center"/>
              <w:rPr>
                <w:rFonts w:cs="Times-Italic"/>
                <w:iCs/>
              </w:rPr>
            </w:pPr>
            <w:r>
              <w:rPr>
                <w:rFonts w:cs="Times-Italic"/>
                <w:iCs/>
              </w:rPr>
              <w:t>Yeast extract</w:t>
            </w:r>
          </w:p>
        </w:tc>
        <w:tc>
          <w:tcPr>
            <w:tcW w:w="3119" w:type="dxa"/>
          </w:tcPr>
          <w:p w14:paraId="13047627"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5 g</w:t>
            </w:r>
          </w:p>
        </w:tc>
        <w:tc>
          <w:tcPr>
            <w:tcW w:w="3112" w:type="dxa"/>
          </w:tcPr>
          <w:p w14:paraId="2D355F9B"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2D495330"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1602E314" w14:textId="77777777" w:rsidR="003039AC" w:rsidRPr="00DA35D1" w:rsidRDefault="003039AC" w:rsidP="0006527D">
            <w:pPr>
              <w:autoSpaceDE w:val="0"/>
              <w:autoSpaceDN w:val="0"/>
              <w:adjustRightInd w:val="0"/>
              <w:jc w:val="center"/>
              <w:rPr>
                <w:rFonts w:cs="Times-Italic"/>
                <w:iCs/>
              </w:rPr>
            </w:pPr>
            <w:r>
              <w:rPr>
                <w:rFonts w:cs="Times-Italic"/>
                <w:iCs/>
              </w:rPr>
              <w:t>NaCl</w:t>
            </w:r>
          </w:p>
        </w:tc>
        <w:tc>
          <w:tcPr>
            <w:tcW w:w="3119" w:type="dxa"/>
          </w:tcPr>
          <w:p w14:paraId="07CE38BB"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10 g</w:t>
            </w:r>
          </w:p>
        </w:tc>
        <w:tc>
          <w:tcPr>
            <w:tcW w:w="3112" w:type="dxa"/>
          </w:tcPr>
          <w:p w14:paraId="0D6315D5"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30CE7A90"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710924DD"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06D8169E"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To 1 L</w:t>
            </w:r>
          </w:p>
        </w:tc>
        <w:tc>
          <w:tcPr>
            <w:tcW w:w="3112" w:type="dxa"/>
          </w:tcPr>
          <w:p w14:paraId="2AE86745"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bl>
    <w:p w14:paraId="7C40BE80" w14:textId="77777777" w:rsidR="003039AC" w:rsidRDefault="003039AC" w:rsidP="003039AC">
      <w:pPr>
        <w:autoSpaceDE w:val="0"/>
        <w:autoSpaceDN w:val="0"/>
        <w:adjustRightInd w:val="0"/>
        <w:spacing w:after="0" w:line="240" w:lineRule="auto"/>
        <w:rPr>
          <w:rFonts w:cs="Times-Italic"/>
          <w:iCs/>
        </w:rPr>
      </w:pPr>
      <w:r>
        <w:rPr>
          <w:rFonts w:cs="Times-Italic"/>
          <w:iCs/>
        </w:rPr>
        <w:tab/>
        <w:t>Autoclave and cool before use.</w:t>
      </w:r>
    </w:p>
    <w:p w14:paraId="5AD92CAF" w14:textId="77777777" w:rsidR="003039AC" w:rsidRDefault="003039AC" w:rsidP="003039AC">
      <w:pPr>
        <w:autoSpaceDE w:val="0"/>
        <w:autoSpaceDN w:val="0"/>
        <w:adjustRightInd w:val="0"/>
        <w:spacing w:after="0" w:line="240" w:lineRule="auto"/>
        <w:rPr>
          <w:rFonts w:cs="Times-Italic"/>
          <w:iCs/>
        </w:rPr>
      </w:pPr>
    </w:p>
    <w:p w14:paraId="58941CE6" w14:textId="77777777" w:rsidR="003039AC" w:rsidRPr="00D66F0D" w:rsidRDefault="003039AC" w:rsidP="003039AC">
      <w:pPr>
        <w:autoSpaceDE w:val="0"/>
        <w:autoSpaceDN w:val="0"/>
        <w:adjustRightInd w:val="0"/>
        <w:spacing w:after="0" w:line="240" w:lineRule="auto"/>
        <w:rPr>
          <w:rFonts w:cs="Helvetica-BoldOblique"/>
          <w:b/>
          <w:bCs/>
          <w:i/>
          <w:iCs/>
        </w:rPr>
      </w:pPr>
      <w:r w:rsidRPr="00FC2F0B">
        <w:rPr>
          <w:rFonts w:cs="Helvetica-BoldOblique"/>
          <w:b/>
          <w:bCs/>
          <w:i/>
          <w:iCs/>
        </w:rPr>
        <w:t>Terrific Broth (TB)</w:t>
      </w:r>
    </w:p>
    <w:tbl>
      <w:tblPr>
        <w:tblStyle w:val="LightShading1"/>
        <w:tblW w:w="0" w:type="auto"/>
        <w:tblLook w:val="04A0" w:firstRow="1" w:lastRow="0" w:firstColumn="1" w:lastColumn="0" w:noHBand="0" w:noVBand="1"/>
      </w:tblPr>
      <w:tblGrid>
        <w:gridCol w:w="3129"/>
        <w:gridCol w:w="2901"/>
        <w:gridCol w:w="3330"/>
      </w:tblGrid>
      <w:tr w:rsidR="003039AC" w14:paraId="3EBFF8A8"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5258FE7"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2901" w:type="dxa"/>
          </w:tcPr>
          <w:p w14:paraId="4D0E5D6B"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330" w:type="dxa"/>
          </w:tcPr>
          <w:p w14:paraId="3B22BD2B"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635579B2"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5B31D4B"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Bacto</w:t>
            </w:r>
            <w:proofErr w:type="spellEnd"/>
            <w:r>
              <w:rPr>
                <w:rFonts w:cs="Times-Italic"/>
                <w:iCs/>
              </w:rPr>
              <w:t>-tryptone</w:t>
            </w:r>
          </w:p>
        </w:tc>
        <w:tc>
          <w:tcPr>
            <w:tcW w:w="2901" w:type="dxa"/>
          </w:tcPr>
          <w:p w14:paraId="2377C567"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48 g</w:t>
            </w:r>
          </w:p>
        </w:tc>
        <w:tc>
          <w:tcPr>
            <w:tcW w:w="3330" w:type="dxa"/>
          </w:tcPr>
          <w:p w14:paraId="44DCBD43"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765F5750"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612A9101" w14:textId="77777777" w:rsidR="003039AC" w:rsidRPr="00DA35D1" w:rsidRDefault="003039AC" w:rsidP="0006527D">
            <w:pPr>
              <w:autoSpaceDE w:val="0"/>
              <w:autoSpaceDN w:val="0"/>
              <w:adjustRightInd w:val="0"/>
              <w:jc w:val="center"/>
              <w:rPr>
                <w:rFonts w:cs="Times-Italic"/>
                <w:iCs/>
              </w:rPr>
            </w:pPr>
            <w:r>
              <w:rPr>
                <w:rFonts w:cs="Times-Italic"/>
                <w:iCs/>
              </w:rPr>
              <w:t>Yeast extract</w:t>
            </w:r>
          </w:p>
        </w:tc>
        <w:tc>
          <w:tcPr>
            <w:tcW w:w="2901" w:type="dxa"/>
          </w:tcPr>
          <w:p w14:paraId="3909D06B"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96 g</w:t>
            </w:r>
          </w:p>
        </w:tc>
        <w:tc>
          <w:tcPr>
            <w:tcW w:w="3330" w:type="dxa"/>
          </w:tcPr>
          <w:p w14:paraId="488D78C7"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5B28CEB3"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2A57CEB" w14:textId="77777777" w:rsidR="003039AC" w:rsidRPr="00DA35D1" w:rsidRDefault="003039AC" w:rsidP="0006527D">
            <w:pPr>
              <w:autoSpaceDE w:val="0"/>
              <w:autoSpaceDN w:val="0"/>
              <w:adjustRightInd w:val="0"/>
              <w:jc w:val="center"/>
              <w:rPr>
                <w:rFonts w:cs="Times-Italic"/>
                <w:iCs/>
              </w:rPr>
            </w:pPr>
            <w:r>
              <w:rPr>
                <w:rFonts w:cs="Times-Italic"/>
                <w:iCs/>
              </w:rPr>
              <w:t>Glycerol</w:t>
            </w:r>
          </w:p>
        </w:tc>
        <w:tc>
          <w:tcPr>
            <w:tcW w:w="2901" w:type="dxa"/>
          </w:tcPr>
          <w:p w14:paraId="61B609BA"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16 mL</w:t>
            </w:r>
          </w:p>
        </w:tc>
        <w:tc>
          <w:tcPr>
            <w:tcW w:w="3330" w:type="dxa"/>
          </w:tcPr>
          <w:p w14:paraId="1FA013EB"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62529A5C"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478E88EF"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2901" w:type="dxa"/>
          </w:tcPr>
          <w:p w14:paraId="422825D8"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To 4 L</w:t>
            </w:r>
          </w:p>
        </w:tc>
        <w:tc>
          <w:tcPr>
            <w:tcW w:w="3330" w:type="dxa"/>
          </w:tcPr>
          <w:p w14:paraId="1940B453"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6FF92289"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15F89CD5" w14:textId="77777777" w:rsidR="003039AC" w:rsidRDefault="003039AC" w:rsidP="0006527D">
            <w:pPr>
              <w:autoSpaceDE w:val="0"/>
              <w:autoSpaceDN w:val="0"/>
              <w:adjustRightInd w:val="0"/>
              <w:jc w:val="center"/>
              <w:rPr>
                <w:rFonts w:cs="Times-Italic"/>
                <w:iCs/>
              </w:rPr>
            </w:pPr>
            <w:r>
              <w:rPr>
                <w:rFonts w:cs="Times-Italic"/>
                <w:iCs/>
              </w:rPr>
              <w:t>10x Phosphate Buffer</w:t>
            </w:r>
          </w:p>
        </w:tc>
        <w:tc>
          <w:tcPr>
            <w:tcW w:w="2901" w:type="dxa"/>
          </w:tcPr>
          <w:p w14:paraId="7DA54FF2" w14:textId="77777777" w:rsidR="003039AC"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Add 50 mL to 450 mL TB</w:t>
            </w:r>
          </w:p>
        </w:tc>
        <w:tc>
          <w:tcPr>
            <w:tcW w:w="3330" w:type="dxa"/>
          </w:tcPr>
          <w:p w14:paraId="49F8FC7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43AED768" w14:textId="77777777" w:rsidR="003039AC" w:rsidRDefault="003039AC" w:rsidP="003039AC">
      <w:pPr>
        <w:autoSpaceDE w:val="0"/>
        <w:autoSpaceDN w:val="0"/>
        <w:adjustRightInd w:val="0"/>
        <w:spacing w:after="0" w:line="240" w:lineRule="auto"/>
        <w:rPr>
          <w:rFonts w:cs="Times-Italic"/>
          <w:iCs/>
        </w:rPr>
      </w:pPr>
      <w:r>
        <w:rPr>
          <w:rFonts w:cs="Times-Italic"/>
          <w:iCs/>
        </w:rPr>
        <w:tab/>
        <w:t>Autoclave and cool before use.</w:t>
      </w:r>
    </w:p>
    <w:p w14:paraId="258A9184" w14:textId="77777777" w:rsidR="003039AC" w:rsidRDefault="003039AC" w:rsidP="003039AC">
      <w:pPr>
        <w:autoSpaceDE w:val="0"/>
        <w:autoSpaceDN w:val="0"/>
        <w:adjustRightInd w:val="0"/>
        <w:spacing w:after="0" w:line="240" w:lineRule="auto"/>
        <w:rPr>
          <w:rFonts w:cs="Times-Italic"/>
          <w:iCs/>
        </w:rPr>
      </w:pPr>
    </w:p>
    <w:p w14:paraId="4FFD3B89" w14:textId="77777777" w:rsidR="003039AC" w:rsidRPr="00D66F0D" w:rsidRDefault="003039AC" w:rsidP="003039AC">
      <w:pPr>
        <w:autoSpaceDE w:val="0"/>
        <w:autoSpaceDN w:val="0"/>
        <w:adjustRightInd w:val="0"/>
        <w:spacing w:after="0" w:line="240" w:lineRule="auto"/>
        <w:rPr>
          <w:rFonts w:cs="Helvetica-BoldOblique"/>
          <w:b/>
          <w:bCs/>
          <w:i/>
          <w:iCs/>
        </w:rPr>
      </w:pPr>
      <w:r>
        <w:rPr>
          <w:rFonts w:cs="Helvetica-BoldOblique"/>
          <w:b/>
          <w:bCs/>
          <w:i/>
          <w:iCs/>
        </w:rPr>
        <w:t>10x Phosphate Buffer (PB, 1L)</w:t>
      </w:r>
    </w:p>
    <w:tbl>
      <w:tblPr>
        <w:tblStyle w:val="LightShading1"/>
        <w:tblW w:w="0" w:type="auto"/>
        <w:tblLook w:val="04A0" w:firstRow="1" w:lastRow="0" w:firstColumn="1" w:lastColumn="0" w:noHBand="0" w:noVBand="1"/>
      </w:tblPr>
      <w:tblGrid>
        <w:gridCol w:w="3129"/>
        <w:gridCol w:w="2901"/>
        <w:gridCol w:w="3330"/>
      </w:tblGrid>
      <w:tr w:rsidR="003039AC" w14:paraId="783D1998"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0E1D4A8"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2901" w:type="dxa"/>
          </w:tcPr>
          <w:p w14:paraId="32A7FB5C"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330" w:type="dxa"/>
          </w:tcPr>
          <w:p w14:paraId="7162D974"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7003F27E"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B0BD022" w14:textId="77777777" w:rsidR="003039AC" w:rsidRPr="00DA35D1" w:rsidRDefault="003039AC" w:rsidP="0006527D">
            <w:pPr>
              <w:autoSpaceDE w:val="0"/>
              <w:autoSpaceDN w:val="0"/>
              <w:adjustRightInd w:val="0"/>
              <w:jc w:val="center"/>
              <w:rPr>
                <w:rFonts w:cs="Times-Italic"/>
                <w:iCs/>
              </w:rPr>
            </w:pPr>
            <w:r>
              <w:rPr>
                <w:rFonts w:cs="Times-Italic"/>
                <w:iCs/>
              </w:rPr>
              <w:t>KH</w:t>
            </w:r>
            <w:r w:rsidRPr="00FC2F0B">
              <w:rPr>
                <w:rFonts w:cs="Times-Italic"/>
                <w:iCs/>
                <w:vertAlign w:val="subscript"/>
              </w:rPr>
              <w:t>2</w:t>
            </w:r>
            <w:r>
              <w:rPr>
                <w:rFonts w:cs="Times-Italic"/>
                <w:iCs/>
              </w:rPr>
              <w:t>PO</w:t>
            </w:r>
            <w:r w:rsidRPr="00FC2F0B">
              <w:rPr>
                <w:rFonts w:cs="Times-Italic"/>
                <w:iCs/>
                <w:vertAlign w:val="subscript"/>
              </w:rPr>
              <w:t>4</w:t>
            </w:r>
          </w:p>
        </w:tc>
        <w:tc>
          <w:tcPr>
            <w:tcW w:w="2901" w:type="dxa"/>
          </w:tcPr>
          <w:p w14:paraId="6F3C823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23.2 g</w:t>
            </w:r>
          </w:p>
        </w:tc>
        <w:tc>
          <w:tcPr>
            <w:tcW w:w="3330" w:type="dxa"/>
          </w:tcPr>
          <w:p w14:paraId="7F5B6378"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60CCF7DC"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627ACE5F" w14:textId="77777777" w:rsidR="003039AC" w:rsidRPr="00DA35D1" w:rsidRDefault="003039AC" w:rsidP="0006527D">
            <w:pPr>
              <w:autoSpaceDE w:val="0"/>
              <w:autoSpaceDN w:val="0"/>
              <w:adjustRightInd w:val="0"/>
              <w:jc w:val="center"/>
              <w:rPr>
                <w:rFonts w:cs="Times-Italic"/>
                <w:iCs/>
              </w:rPr>
            </w:pPr>
            <w:r>
              <w:rPr>
                <w:rFonts w:cs="Times-Italic"/>
                <w:iCs/>
              </w:rPr>
              <w:t>K</w:t>
            </w:r>
            <w:r w:rsidRPr="00FC2F0B">
              <w:rPr>
                <w:rFonts w:cs="Times-Italic"/>
                <w:iCs/>
                <w:vertAlign w:val="subscript"/>
              </w:rPr>
              <w:t>2</w:t>
            </w:r>
            <w:r>
              <w:rPr>
                <w:rFonts w:cs="Times-Italic"/>
                <w:iCs/>
              </w:rPr>
              <w:t>HPO</w:t>
            </w:r>
            <w:r w:rsidRPr="00FC2F0B">
              <w:rPr>
                <w:rFonts w:cs="Times-Italic"/>
                <w:iCs/>
                <w:vertAlign w:val="subscript"/>
              </w:rPr>
              <w:t>4</w:t>
            </w:r>
          </w:p>
        </w:tc>
        <w:tc>
          <w:tcPr>
            <w:tcW w:w="2901" w:type="dxa"/>
          </w:tcPr>
          <w:p w14:paraId="1C4C036E"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125.4 g</w:t>
            </w:r>
          </w:p>
        </w:tc>
        <w:tc>
          <w:tcPr>
            <w:tcW w:w="3330" w:type="dxa"/>
          </w:tcPr>
          <w:p w14:paraId="2B2C6289"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36FF6C9C"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324DA7D0"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2901" w:type="dxa"/>
          </w:tcPr>
          <w:p w14:paraId="682B97D3"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1 L</w:t>
            </w:r>
          </w:p>
        </w:tc>
        <w:tc>
          <w:tcPr>
            <w:tcW w:w="3330" w:type="dxa"/>
          </w:tcPr>
          <w:p w14:paraId="6B6C5B82"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7FF6632D" w14:textId="77777777" w:rsidR="003039AC" w:rsidRDefault="003039AC" w:rsidP="003039AC">
      <w:pPr>
        <w:spacing w:after="0"/>
        <w:jc w:val="both"/>
        <w:rPr>
          <w:rFonts w:cs="Times New Roman"/>
        </w:rPr>
      </w:pPr>
    </w:p>
    <w:p w14:paraId="2A47B2A1" w14:textId="77777777" w:rsidR="003039AC" w:rsidRPr="00D66F0D" w:rsidRDefault="003039AC" w:rsidP="003039AC">
      <w:pPr>
        <w:spacing w:after="0"/>
        <w:jc w:val="both"/>
        <w:rPr>
          <w:rFonts w:cs="Times New Roman"/>
          <w:b/>
          <w:i/>
        </w:rPr>
      </w:pPr>
      <w:r>
        <w:rPr>
          <w:rFonts w:cs="Times New Roman"/>
          <w:b/>
          <w:i/>
        </w:rPr>
        <w:t>0.5 M IPTG</w:t>
      </w:r>
    </w:p>
    <w:tbl>
      <w:tblPr>
        <w:tblStyle w:val="LightShading1"/>
        <w:tblW w:w="0" w:type="auto"/>
        <w:tblLook w:val="04A0" w:firstRow="1" w:lastRow="0" w:firstColumn="1" w:lastColumn="0" w:noHBand="0" w:noVBand="1"/>
      </w:tblPr>
      <w:tblGrid>
        <w:gridCol w:w="3129"/>
        <w:gridCol w:w="3119"/>
        <w:gridCol w:w="3112"/>
      </w:tblGrid>
      <w:tr w:rsidR="003039AC" w:rsidRPr="00DA35D1" w14:paraId="2C8A726C"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1B9C98F1"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61A40FD8"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6E00B772"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rsidRPr="00DA35D1" w14:paraId="0130E810"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6546330" w14:textId="77777777" w:rsidR="003039AC" w:rsidRPr="00DA35D1" w:rsidRDefault="003039AC" w:rsidP="0006527D">
            <w:pPr>
              <w:autoSpaceDE w:val="0"/>
              <w:autoSpaceDN w:val="0"/>
              <w:adjustRightInd w:val="0"/>
              <w:jc w:val="center"/>
              <w:rPr>
                <w:rFonts w:cs="Times-Italic"/>
                <w:iCs/>
              </w:rPr>
            </w:pPr>
            <w:r>
              <w:rPr>
                <w:rFonts w:cs="Times-Italic"/>
                <w:iCs/>
              </w:rPr>
              <w:t>IPTG</w:t>
            </w:r>
          </w:p>
        </w:tc>
        <w:tc>
          <w:tcPr>
            <w:tcW w:w="3119" w:type="dxa"/>
          </w:tcPr>
          <w:p w14:paraId="7E6E0CFD"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120 mg</w:t>
            </w:r>
          </w:p>
        </w:tc>
        <w:tc>
          <w:tcPr>
            <w:tcW w:w="3112" w:type="dxa"/>
          </w:tcPr>
          <w:p w14:paraId="5EF53CF8"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0.5 M</w:t>
            </w:r>
          </w:p>
        </w:tc>
      </w:tr>
      <w:tr w:rsidR="003039AC" w:rsidRPr="00DA35D1" w14:paraId="723DEAD9"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4C436BDA"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518D7352"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 mL</w:t>
            </w:r>
          </w:p>
        </w:tc>
        <w:tc>
          <w:tcPr>
            <w:tcW w:w="3112" w:type="dxa"/>
          </w:tcPr>
          <w:p w14:paraId="3A8DF006"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bl>
    <w:p w14:paraId="4C676A69" w14:textId="77777777" w:rsidR="003039AC" w:rsidRDefault="003039AC" w:rsidP="003039AC">
      <w:pPr>
        <w:widowControl w:val="0"/>
        <w:spacing w:after="0"/>
        <w:jc w:val="both"/>
        <w:rPr>
          <w:rFonts w:cs="Times New Roman"/>
          <w:b/>
          <w:i/>
        </w:rPr>
      </w:pPr>
    </w:p>
    <w:p w14:paraId="366A276B" w14:textId="77777777" w:rsidR="003039AC" w:rsidRDefault="003039AC" w:rsidP="003039AC">
      <w:pPr>
        <w:widowControl w:val="0"/>
        <w:spacing w:after="0"/>
        <w:jc w:val="both"/>
        <w:rPr>
          <w:rFonts w:cs="Times New Roman"/>
          <w:i/>
        </w:rPr>
      </w:pPr>
      <w:r>
        <w:rPr>
          <w:rFonts w:cs="Times New Roman"/>
          <w:b/>
          <w:i/>
        </w:rPr>
        <w:t>High Salt Buffer (50 mL/L culture)</w:t>
      </w:r>
    </w:p>
    <w:tbl>
      <w:tblPr>
        <w:tblStyle w:val="LightShading1"/>
        <w:tblW w:w="0" w:type="auto"/>
        <w:tblLook w:val="04A0" w:firstRow="1" w:lastRow="0" w:firstColumn="1" w:lastColumn="0" w:noHBand="0" w:noVBand="1"/>
      </w:tblPr>
      <w:tblGrid>
        <w:gridCol w:w="3129"/>
        <w:gridCol w:w="3119"/>
        <w:gridCol w:w="3112"/>
      </w:tblGrid>
      <w:tr w:rsidR="003039AC" w14:paraId="2F859599"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21771594"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7083A335"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05191D4C"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2D9F1300"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32C8CFC5" w14:textId="77777777" w:rsidR="003039AC" w:rsidRPr="00DA35D1" w:rsidRDefault="003039AC" w:rsidP="0006527D">
            <w:pPr>
              <w:autoSpaceDE w:val="0"/>
              <w:autoSpaceDN w:val="0"/>
              <w:adjustRightInd w:val="0"/>
              <w:jc w:val="center"/>
              <w:rPr>
                <w:rFonts w:cs="Times-Italic"/>
                <w:iCs/>
              </w:rPr>
            </w:pPr>
            <w:r>
              <w:rPr>
                <w:rFonts w:cs="Times-Italic"/>
                <w:iCs/>
              </w:rPr>
              <w:t>5 M NaCl</w:t>
            </w:r>
          </w:p>
        </w:tc>
        <w:tc>
          <w:tcPr>
            <w:tcW w:w="3119" w:type="dxa"/>
          </w:tcPr>
          <w:p w14:paraId="5CD79374"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150 mL</w:t>
            </w:r>
          </w:p>
        </w:tc>
        <w:tc>
          <w:tcPr>
            <w:tcW w:w="3112" w:type="dxa"/>
          </w:tcPr>
          <w:p w14:paraId="5540AFA4"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750 mM</w:t>
            </w:r>
          </w:p>
        </w:tc>
      </w:tr>
      <w:tr w:rsidR="003039AC" w14:paraId="0EFF5691"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4AA8BA78" w14:textId="77777777" w:rsidR="003039AC" w:rsidRPr="00DA35D1" w:rsidRDefault="003039AC" w:rsidP="0006527D">
            <w:pPr>
              <w:autoSpaceDE w:val="0"/>
              <w:autoSpaceDN w:val="0"/>
              <w:adjustRightInd w:val="0"/>
              <w:jc w:val="center"/>
              <w:rPr>
                <w:rFonts w:cs="Times-Italic"/>
                <w:iCs/>
              </w:rPr>
            </w:pPr>
            <w:r>
              <w:rPr>
                <w:rFonts w:cs="Times-Italic"/>
                <w:iCs/>
              </w:rPr>
              <w:t>0.5 M Tris, pH 7.6</w:t>
            </w:r>
          </w:p>
        </w:tc>
        <w:tc>
          <w:tcPr>
            <w:tcW w:w="3119" w:type="dxa"/>
          </w:tcPr>
          <w:p w14:paraId="460674C5"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20 mL</w:t>
            </w:r>
          </w:p>
        </w:tc>
        <w:tc>
          <w:tcPr>
            <w:tcW w:w="3112" w:type="dxa"/>
          </w:tcPr>
          <w:p w14:paraId="00BA87FB"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mM</w:t>
            </w:r>
          </w:p>
        </w:tc>
      </w:tr>
      <w:tr w:rsidR="003039AC" w14:paraId="1AD2BB9B"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74A8BCDC" w14:textId="77777777" w:rsidR="003039AC" w:rsidRPr="00DA35D1" w:rsidRDefault="003039AC" w:rsidP="0006527D">
            <w:pPr>
              <w:autoSpaceDE w:val="0"/>
              <w:autoSpaceDN w:val="0"/>
              <w:adjustRightInd w:val="0"/>
              <w:jc w:val="center"/>
              <w:rPr>
                <w:rFonts w:cs="Times-Italic"/>
                <w:iCs/>
              </w:rPr>
            </w:pPr>
            <w:r>
              <w:rPr>
                <w:rFonts w:cs="Times-Italic"/>
                <w:iCs/>
              </w:rPr>
              <w:t>0.5 M EDTA</w:t>
            </w:r>
          </w:p>
        </w:tc>
        <w:tc>
          <w:tcPr>
            <w:tcW w:w="3119" w:type="dxa"/>
          </w:tcPr>
          <w:p w14:paraId="08623481"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 mL</w:t>
            </w:r>
          </w:p>
        </w:tc>
        <w:tc>
          <w:tcPr>
            <w:tcW w:w="3112" w:type="dxa"/>
          </w:tcPr>
          <w:p w14:paraId="3A84FC6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mM</w:t>
            </w:r>
          </w:p>
        </w:tc>
      </w:tr>
      <w:tr w:rsidR="003039AC" w14:paraId="67989399"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2173DCC9" w14:textId="77777777" w:rsidR="003039AC" w:rsidRPr="00DA35D1" w:rsidRDefault="003039AC" w:rsidP="0006527D">
            <w:pPr>
              <w:autoSpaceDE w:val="0"/>
              <w:autoSpaceDN w:val="0"/>
              <w:adjustRightInd w:val="0"/>
              <w:jc w:val="center"/>
              <w:rPr>
                <w:rFonts w:cs="Times-Italic"/>
                <w:iCs/>
              </w:rPr>
            </w:pPr>
            <w:r>
              <w:rPr>
                <w:rFonts w:cs="Times-Italic"/>
                <w:iCs/>
              </w:rPr>
              <w:t>0.5 M PMSF</w:t>
            </w:r>
          </w:p>
        </w:tc>
        <w:tc>
          <w:tcPr>
            <w:tcW w:w="3119" w:type="dxa"/>
          </w:tcPr>
          <w:p w14:paraId="74E9DCB0"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2 mL</w:t>
            </w:r>
          </w:p>
        </w:tc>
        <w:tc>
          <w:tcPr>
            <w:tcW w:w="3112" w:type="dxa"/>
          </w:tcPr>
          <w:p w14:paraId="4AC44BB1"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 mM</w:t>
            </w:r>
          </w:p>
        </w:tc>
      </w:tr>
      <w:tr w:rsidR="003039AC" w14:paraId="75B42869"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3634DAA"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73A760F9"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1 L</w:t>
            </w:r>
          </w:p>
        </w:tc>
        <w:tc>
          <w:tcPr>
            <w:tcW w:w="3112" w:type="dxa"/>
          </w:tcPr>
          <w:p w14:paraId="77403813"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1B7F398F" w14:textId="77777777" w:rsidR="003039AC" w:rsidRDefault="003039AC" w:rsidP="003039AC">
      <w:pPr>
        <w:autoSpaceDE w:val="0"/>
        <w:autoSpaceDN w:val="0"/>
        <w:adjustRightInd w:val="0"/>
        <w:spacing w:after="0" w:line="240" w:lineRule="auto"/>
        <w:rPr>
          <w:rFonts w:cs="Times-Italic"/>
          <w:iCs/>
        </w:rPr>
      </w:pPr>
      <w:r>
        <w:rPr>
          <w:rFonts w:cs="Times-Italic"/>
          <w:iCs/>
        </w:rPr>
        <w:tab/>
        <w:t>Add protease inhibitors 1:1000 and PMSF immediately prior to use.</w:t>
      </w:r>
    </w:p>
    <w:p w14:paraId="7ACFEEB3" w14:textId="77777777" w:rsidR="003039AC" w:rsidRDefault="003039AC" w:rsidP="003039AC">
      <w:pPr>
        <w:autoSpaceDE w:val="0"/>
        <w:autoSpaceDN w:val="0"/>
        <w:adjustRightInd w:val="0"/>
        <w:spacing w:after="0" w:line="240" w:lineRule="auto"/>
        <w:rPr>
          <w:rFonts w:cs="Times-Italic"/>
          <w:iCs/>
        </w:rPr>
      </w:pPr>
    </w:p>
    <w:p w14:paraId="16053B5F" w14:textId="77777777" w:rsidR="003039AC" w:rsidRDefault="003039AC" w:rsidP="003039AC">
      <w:pPr>
        <w:widowControl w:val="0"/>
        <w:spacing w:after="0"/>
        <w:jc w:val="both"/>
        <w:rPr>
          <w:rFonts w:cs="Times New Roman"/>
          <w:i/>
        </w:rPr>
      </w:pPr>
      <w:r>
        <w:rPr>
          <w:rFonts w:cs="Times New Roman"/>
          <w:b/>
          <w:i/>
        </w:rPr>
        <w:t>5 M NaCl (1 L)</w:t>
      </w:r>
    </w:p>
    <w:tbl>
      <w:tblPr>
        <w:tblStyle w:val="LightShading1"/>
        <w:tblW w:w="0" w:type="auto"/>
        <w:tblLook w:val="04A0" w:firstRow="1" w:lastRow="0" w:firstColumn="1" w:lastColumn="0" w:noHBand="0" w:noVBand="1"/>
      </w:tblPr>
      <w:tblGrid>
        <w:gridCol w:w="3129"/>
        <w:gridCol w:w="3119"/>
        <w:gridCol w:w="3112"/>
      </w:tblGrid>
      <w:tr w:rsidR="003039AC" w14:paraId="4458D202"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1C3662E"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2033D52B"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7F85A005"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52A7E3C7"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1E7D69AD" w14:textId="77777777" w:rsidR="003039AC" w:rsidRPr="00DA35D1" w:rsidRDefault="003039AC" w:rsidP="0006527D">
            <w:pPr>
              <w:autoSpaceDE w:val="0"/>
              <w:autoSpaceDN w:val="0"/>
              <w:adjustRightInd w:val="0"/>
              <w:jc w:val="center"/>
              <w:rPr>
                <w:rFonts w:cs="Times-Italic"/>
                <w:iCs/>
              </w:rPr>
            </w:pPr>
            <w:r>
              <w:rPr>
                <w:rFonts w:cs="Times-Italic"/>
                <w:iCs/>
              </w:rPr>
              <w:t>Sodium Chloride</w:t>
            </w:r>
          </w:p>
        </w:tc>
        <w:tc>
          <w:tcPr>
            <w:tcW w:w="3119" w:type="dxa"/>
          </w:tcPr>
          <w:p w14:paraId="4C4BC83F"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292.2 g</w:t>
            </w:r>
          </w:p>
        </w:tc>
        <w:tc>
          <w:tcPr>
            <w:tcW w:w="3112" w:type="dxa"/>
          </w:tcPr>
          <w:p w14:paraId="124DEDC9"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5 M</w:t>
            </w:r>
          </w:p>
        </w:tc>
      </w:tr>
      <w:tr w:rsidR="003039AC" w14:paraId="17D50361"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0DDA2622" w14:textId="77777777" w:rsidR="003039AC" w:rsidRDefault="003039AC" w:rsidP="0006527D">
            <w:pPr>
              <w:autoSpaceDE w:val="0"/>
              <w:autoSpaceDN w:val="0"/>
              <w:adjustRightInd w:val="0"/>
              <w:jc w:val="center"/>
              <w:rPr>
                <w:rFonts w:cs="Times-Italic"/>
                <w:iCs/>
              </w:rPr>
            </w:pPr>
            <w:r>
              <w:rPr>
                <w:rFonts w:cs="Times-Italic"/>
                <w:iCs/>
              </w:rPr>
              <w:t>pH to 7.4</w:t>
            </w:r>
          </w:p>
        </w:tc>
        <w:tc>
          <w:tcPr>
            <w:tcW w:w="3119" w:type="dxa"/>
          </w:tcPr>
          <w:p w14:paraId="04F59BDB" w14:textId="77777777" w:rsidR="003039AC"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c>
          <w:tcPr>
            <w:tcW w:w="3112" w:type="dxa"/>
          </w:tcPr>
          <w:p w14:paraId="5D68C832"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0B1F921F"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1EF5237"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3531E7BD"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1 L</w:t>
            </w:r>
          </w:p>
        </w:tc>
        <w:tc>
          <w:tcPr>
            <w:tcW w:w="3112" w:type="dxa"/>
          </w:tcPr>
          <w:p w14:paraId="56941CBE"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553574B8" w14:textId="77777777" w:rsidR="003039AC" w:rsidRDefault="003039AC" w:rsidP="003039AC">
      <w:pPr>
        <w:widowControl w:val="0"/>
        <w:spacing w:after="0"/>
        <w:jc w:val="both"/>
        <w:rPr>
          <w:rFonts w:cs="Times New Roman"/>
          <w:b/>
          <w:i/>
        </w:rPr>
      </w:pPr>
    </w:p>
    <w:p w14:paraId="7ECB9F4A" w14:textId="77777777" w:rsidR="003039AC" w:rsidRDefault="003039AC" w:rsidP="003039AC">
      <w:pPr>
        <w:widowControl w:val="0"/>
        <w:spacing w:after="0"/>
        <w:jc w:val="both"/>
        <w:rPr>
          <w:rFonts w:cs="Times New Roman"/>
          <w:i/>
        </w:rPr>
      </w:pPr>
      <w:r>
        <w:rPr>
          <w:rFonts w:cs="Times New Roman"/>
          <w:b/>
          <w:i/>
        </w:rPr>
        <w:t>0.5 M Tris, pH 7.6 (1 L)</w:t>
      </w:r>
    </w:p>
    <w:tbl>
      <w:tblPr>
        <w:tblStyle w:val="LightShading1"/>
        <w:tblW w:w="0" w:type="auto"/>
        <w:tblLook w:val="04A0" w:firstRow="1" w:lastRow="0" w:firstColumn="1" w:lastColumn="0" w:noHBand="0" w:noVBand="1"/>
      </w:tblPr>
      <w:tblGrid>
        <w:gridCol w:w="3129"/>
        <w:gridCol w:w="3119"/>
        <w:gridCol w:w="3112"/>
      </w:tblGrid>
      <w:tr w:rsidR="003039AC" w14:paraId="5BE64D6A"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4AAE207" w14:textId="77777777" w:rsidR="003039AC" w:rsidRPr="00DA35D1" w:rsidRDefault="003039AC" w:rsidP="0006527D">
            <w:pPr>
              <w:autoSpaceDE w:val="0"/>
              <w:autoSpaceDN w:val="0"/>
              <w:adjustRightInd w:val="0"/>
              <w:jc w:val="center"/>
              <w:rPr>
                <w:rFonts w:cs="Times-Italic"/>
                <w:iCs/>
              </w:rPr>
            </w:pPr>
            <w:r>
              <w:rPr>
                <w:rFonts w:cs="Times-Italic"/>
                <w:iCs/>
              </w:rPr>
              <w:lastRenderedPageBreak/>
              <w:t>Ingredient</w:t>
            </w:r>
          </w:p>
        </w:tc>
        <w:tc>
          <w:tcPr>
            <w:tcW w:w="3119" w:type="dxa"/>
          </w:tcPr>
          <w:p w14:paraId="0AAE0209"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5090BE6D"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75D33536"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2D34B1FA" w14:textId="77777777" w:rsidR="003039AC" w:rsidRPr="00DA35D1" w:rsidRDefault="003039AC" w:rsidP="0006527D">
            <w:pPr>
              <w:autoSpaceDE w:val="0"/>
              <w:autoSpaceDN w:val="0"/>
              <w:adjustRightInd w:val="0"/>
              <w:jc w:val="center"/>
              <w:rPr>
                <w:rFonts w:cs="Times-Italic"/>
                <w:iCs/>
              </w:rPr>
            </w:pPr>
            <w:r>
              <w:rPr>
                <w:rFonts w:cs="Times-Italic"/>
                <w:iCs/>
              </w:rPr>
              <w:t>Tris-base</w:t>
            </w:r>
          </w:p>
        </w:tc>
        <w:tc>
          <w:tcPr>
            <w:tcW w:w="3119" w:type="dxa"/>
          </w:tcPr>
          <w:p w14:paraId="599C8ED3"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60.57 g</w:t>
            </w:r>
          </w:p>
        </w:tc>
        <w:tc>
          <w:tcPr>
            <w:tcW w:w="3112" w:type="dxa"/>
          </w:tcPr>
          <w:p w14:paraId="662007AC"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0.5 M</w:t>
            </w:r>
          </w:p>
        </w:tc>
      </w:tr>
      <w:tr w:rsidR="003039AC" w14:paraId="6B84F2F2"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42AD4FC1" w14:textId="77777777" w:rsidR="003039AC" w:rsidRPr="00DA35D1" w:rsidRDefault="003039AC" w:rsidP="0006527D">
            <w:pPr>
              <w:autoSpaceDE w:val="0"/>
              <w:autoSpaceDN w:val="0"/>
              <w:adjustRightInd w:val="0"/>
              <w:jc w:val="center"/>
              <w:rPr>
                <w:rFonts w:cs="Times-Italic"/>
                <w:iCs/>
              </w:rPr>
            </w:pPr>
            <w:r>
              <w:rPr>
                <w:rFonts w:cs="Times-Italic"/>
                <w:iCs/>
              </w:rPr>
              <w:t>HCl, pH to 7.6</w:t>
            </w:r>
          </w:p>
        </w:tc>
        <w:tc>
          <w:tcPr>
            <w:tcW w:w="3119" w:type="dxa"/>
          </w:tcPr>
          <w:p w14:paraId="0DD971C3"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~30 mL</w:t>
            </w:r>
          </w:p>
        </w:tc>
        <w:tc>
          <w:tcPr>
            <w:tcW w:w="3112" w:type="dxa"/>
          </w:tcPr>
          <w:p w14:paraId="69EE06BA"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5752093F"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66924E6"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6AB9767A"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1 L</w:t>
            </w:r>
          </w:p>
        </w:tc>
        <w:tc>
          <w:tcPr>
            <w:tcW w:w="3112" w:type="dxa"/>
          </w:tcPr>
          <w:p w14:paraId="680307E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01398CCF" w14:textId="77777777" w:rsidR="003039AC" w:rsidRDefault="003039AC" w:rsidP="003039AC">
      <w:pPr>
        <w:autoSpaceDE w:val="0"/>
        <w:autoSpaceDN w:val="0"/>
        <w:adjustRightInd w:val="0"/>
        <w:spacing w:after="0" w:line="240" w:lineRule="auto"/>
        <w:rPr>
          <w:rFonts w:cs="Times-Italic"/>
          <w:iCs/>
        </w:rPr>
      </w:pPr>
    </w:p>
    <w:p w14:paraId="17DB894A" w14:textId="77777777" w:rsidR="003039AC" w:rsidRDefault="003039AC" w:rsidP="003039AC">
      <w:pPr>
        <w:widowControl w:val="0"/>
        <w:spacing w:after="0"/>
        <w:jc w:val="both"/>
        <w:rPr>
          <w:rFonts w:cs="Times New Roman"/>
          <w:i/>
        </w:rPr>
      </w:pPr>
      <w:r>
        <w:rPr>
          <w:rFonts w:cs="Times New Roman"/>
          <w:b/>
          <w:i/>
        </w:rPr>
        <w:t>0.5 M EDTA, pH 8.0 (500 mL)</w:t>
      </w:r>
    </w:p>
    <w:tbl>
      <w:tblPr>
        <w:tblStyle w:val="LightShading1"/>
        <w:tblW w:w="0" w:type="auto"/>
        <w:tblLook w:val="04A0" w:firstRow="1" w:lastRow="0" w:firstColumn="1" w:lastColumn="0" w:noHBand="0" w:noVBand="1"/>
      </w:tblPr>
      <w:tblGrid>
        <w:gridCol w:w="3129"/>
        <w:gridCol w:w="3119"/>
        <w:gridCol w:w="3112"/>
      </w:tblGrid>
      <w:tr w:rsidR="003039AC" w14:paraId="47445901"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C2E962D"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02442DD5"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0C9EE859"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4C7661A2"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24174E74" w14:textId="77777777" w:rsidR="003039AC" w:rsidRPr="00DA35D1" w:rsidRDefault="003039AC" w:rsidP="0006527D">
            <w:pPr>
              <w:autoSpaceDE w:val="0"/>
              <w:autoSpaceDN w:val="0"/>
              <w:adjustRightInd w:val="0"/>
              <w:jc w:val="center"/>
              <w:rPr>
                <w:rFonts w:cs="Times-Italic"/>
                <w:iCs/>
              </w:rPr>
            </w:pPr>
            <w:r>
              <w:rPr>
                <w:rFonts w:cs="Times-Italic"/>
                <w:iCs/>
              </w:rPr>
              <w:t>Sodium hydroxide pellets</w:t>
            </w:r>
          </w:p>
        </w:tc>
        <w:tc>
          <w:tcPr>
            <w:tcW w:w="3119" w:type="dxa"/>
          </w:tcPr>
          <w:p w14:paraId="2D296D31"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10 g</w:t>
            </w:r>
          </w:p>
        </w:tc>
        <w:tc>
          <w:tcPr>
            <w:tcW w:w="3112" w:type="dxa"/>
          </w:tcPr>
          <w:p w14:paraId="294EBB5B"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0.5 M</w:t>
            </w:r>
          </w:p>
        </w:tc>
      </w:tr>
      <w:tr w:rsidR="003039AC" w14:paraId="2618ADEC"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748C59F1"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47636770"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400 mL</w:t>
            </w:r>
          </w:p>
        </w:tc>
        <w:tc>
          <w:tcPr>
            <w:tcW w:w="3112" w:type="dxa"/>
          </w:tcPr>
          <w:p w14:paraId="4B841B50"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42CDB5C5"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1BD4F2C1" w14:textId="77777777" w:rsidR="003039AC" w:rsidRPr="00DA35D1" w:rsidRDefault="003039AC" w:rsidP="0006527D">
            <w:pPr>
              <w:autoSpaceDE w:val="0"/>
              <w:autoSpaceDN w:val="0"/>
              <w:adjustRightInd w:val="0"/>
              <w:jc w:val="center"/>
              <w:rPr>
                <w:rFonts w:cs="Times-Italic"/>
                <w:iCs/>
              </w:rPr>
            </w:pPr>
            <w:r>
              <w:rPr>
                <w:rFonts w:cs="Times-Italic"/>
                <w:iCs/>
              </w:rPr>
              <w:t>EDTA</w:t>
            </w:r>
          </w:p>
        </w:tc>
        <w:tc>
          <w:tcPr>
            <w:tcW w:w="3119" w:type="dxa"/>
          </w:tcPr>
          <w:p w14:paraId="53719C8C"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96.05 g</w:t>
            </w:r>
          </w:p>
        </w:tc>
        <w:tc>
          <w:tcPr>
            <w:tcW w:w="3112" w:type="dxa"/>
          </w:tcPr>
          <w:p w14:paraId="488F76CF"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r w:rsidR="003039AC" w14:paraId="04A90F13"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68C326D9" w14:textId="77777777" w:rsidR="003039AC" w:rsidRDefault="003039AC" w:rsidP="0006527D">
            <w:pPr>
              <w:autoSpaceDE w:val="0"/>
              <w:autoSpaceDN w:val="0"/>
              <w:adjustRightInd w:val="0"/>
              <w:jc w:val="center"/>
              <w:rPr>
                <w:rFonts w:cs="Times-Italic"/>
                <w:iCs/>
              </w:rPr>
            </w:pPr>
            <w:r>
              <w:rPr>
                <w:rFonts w:cs="Times-Italic"/>
                <w:iCs/>
              </w:rPr>
              <w:t>pH to 8.0</w:t>
            </w:r>
          </w:p>
        </w:tc>
        <w:tc>
          <w:tcPr>
            <w:tcW w:w="3119" w:type="dxa"/>
          </w:tcPr>
          <w:p w14:paraId="21B63C55" w14:textId="77777777" w:rsidR="003039AC"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c>
          <w:tcPr>
            <w:tcW w:w="3112" w:type="dxa"/>
          </w:tcPr>
          <w:p w14:paraId="67355920"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r w:rsidR="003039AC" w14:paraId="3C360553"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4B3F556"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66D7CF3D"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500 mL</w:t>
            </w:r>
          </w:p>
        </w:tc>
        <w:tc>
          <w:tcPr>
            <w:tcW w:w="3112" w:type="dxa"/>
          </w:tcPr>
          <w:p w14:paraId="00363FB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7F771871" w14:textId="77777777" w:rsidR="003039AC" w:rsidRPr="00C21923" w:rsidRDefault="003039AC" w:rsidP="003039AC">
      <w:pPr>
        <w:autoSpaceDE w:val="0"/>
        <w:autoSpaceDN w:val="0"/>
        <w:adjustRightInd w:val="0"/>
        <w:spacing w:after="0" w:line="240" w:lineRule="auto"/>
        <w:rPr>
          <w:rFonts w:cs="Times-Italic"/>
          <w:iCs/>
        </w:rPr>
      </w:pPr>
      <w:r>
        <w:rPr>
          <w:rFonts w:cs="Times-Italic"/>
          <w:iCs/>
        </w:rPr>
        <w:tab/>
      </w:r>
    </w:p>
    <w:p w14:paraId="16F1A6BB" w14:textId="77777777" w:rsidR="003039AC" w:rsidRDefault="003039AC" w:rsidP="003039AC">
      <w:pPr>
        <w:widowControl w:val="0"/>
        <w:spacing w:after="0"/>
        <w:jc w:val="both"/>
        <w:rPr>
          <w:rFonts w:cs="Times New Roman"/>
          <w:i/>
        </w:rPr>
      </w:pPr>
      <w:r>
        <w:rPr>
          <w:rFonts w:cs="Times New Roman"/>
          <w:b/>
          <w:i/>
        </w:rPr>
        <w:t>Gel Filtration Dialysis Buffer (1.25 L/L culture)</w:t>
      </w:r>
    </w:p>
    <w:tbl>
      <w:tblPr>
        <w:tblStyle w:val="LightShading1"/>
        <w:tblW w:w="0" w:type="auto"/>
        <w:tblLook w:val="04A0" w:firstRow="1" w:lastRow="0" w:firstColumn="1" w:lastColumn="0" w:noHBand="0" w:noVBand="1"/>
      </w:tblPr>
      <w:tblGrid>
        <w:gridCol w:w="3129"/>
        <w:gridCol w:w="3119"/>
        <w:gridCol w:w="3112"/>
      </w:tblGrid>
      <w:tr w:rsidR="003039AC" w14:paraId="08231E2F"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F961B31"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4C9DF6AD"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630D1673"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1B3283B9"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649B3D6" w14:textId="77777777" w:rsidR="003039AC" w:rsidRPr="00DA35D1" w:rsidRDefault="003039AC" w:rsidP="0006527D">
            <w:pPr>
              <w:autoSpaceDE w:val="0"/>
              <w:autoSpaceDN w:val="0"/>
              <w:adjustRightInd w:val="0"/>
              <w:jc w:val="center"/>
              <w:rPr>
                <w:rFonts w:cs="Times-Italic"/>
                <w:iCs/>
              </w:rPr>
            </w:pPr>
            <w:r>
              <w:rPr>
                <w:rFonts w:cs="Times-Italic"/>
                <w:iCs/>
              </w:rPr>
              <w:t>5 M NaCl</w:t>
            </w:r>
          </w:p>
        </w:tc>
        <w:tc>
          <w:tcPr>
            <w:tcW w:w="3119" w:type="dxa"/>
          </w:tcPr>
          <w:p w14:paraId="1484EC84"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50 mL</w:t>
            </w:r>
          </w:p>
        </w:tc>
        <w:tc>
          <w:tcPr>
            <w:tcW w:w="3112" w:type="dxa"/>
          </w:tcPr>
          <w:p w14:paraId="4A723A47"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50 mM</w:t>
            </w:r>
          </w:p>
        </w:tc>
      </w:tr>
      <w:tr w:rsidR="003039AC" w14:paraId="03C5BC08"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7BF40015" w14:textId="77777777" w:rsidR="003039AC" w:rsidRPr="00DA35D1" w:rsidRDefault="003039AC" w:rsidP="0006527D">
            <w:pPr>
              <w:autoSpaceDE w:val="0"/>
              <w:autoSpaceDN w:val="0"/>
              <w:adjustRightInd w:val="0"/>
              <w:jc w:val="center"/>
              <w:rPr>
                <w:rFonts w:cs="Times-Italic"/>
                <w:iCs/>
              </w:rPr>
            </w:pPr>
            <w:r>
              <w:rPr>
                <w:rFonts w:cs="Times-Italic"/>
                <w:iCs/>
              </w:rPr>
              <w:t>0.5 M Tris, pH 7.6</w:t>
            </w:r>
          </w:p>
        </w:tc>
        <w:tc>
          <w:tcPr>
            <w:tcW w:w="3119" w:type="dxa"/>
          </w:tcPr>
          <w:p w14:paraId="5AB42874"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100 mL</w:t>
            </w:r>
          </w:p>
        </w:tc>
        <w:tc>
          <w:tcPr>
            <w:tcW w:w="3112" w:type="dxa"/>
          </w:tcPr>
          <w:p w14:paraId="4C80C9AC"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mM</w:t>
            </w:r>
          </w:p>
        </w:tc>
      </w:tr>
      <w:tr w:rsidR="003039AC" w14:paraId="2E739544"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3CB2BA3" w14:textId="77777777" w:rsidR="003039AC" w:rsidRPr="00DA35D1" w:rsidRDefault="003039AC" w:rsidP="0006527D">
            <w:pPr>
              <w:autoSpaceDE w:val="0"/>
              <w:autoSpaceDN w:val="0"/>
              <w:adjustRightInd w:val="0"/>
              <w:jc w:val="center"/>
              <w:rPr>
                <w:rFonts w:cs="Times-Italic"/>
                <w:iCs/>
              </w:rPr>
            </w:pPr>
            <w:r>
              <w:rPr>
                <w:rFonts w:cs="Times-Italic"/>
                <w:iCs/>
              </w:rPr>
              <w:t>0.5 M EDTA</w:t>
            </w:r>
          </w:p>
        </w:tc>
        <w:tc>
          <w:tcPr>
            <w:tcW w:w="3119" w:type="dxa"/>
          </w:tcPr>
          <w:p w14:paraId="3455F6EA"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10 mL</w:t>
            </w:r>
          </w:p>
        </w:tc>
        <w:tc>
          <w:tcPr>
            <w:tcW w:w="3112" w:type="dxa"/>
          </w:tcPr>
          <w:p w14:paraId="60EE3BA8"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mM</w:t>
            </w:r>
          </w:p>
        </w:tc>
      </w:tr>
      <w:tr w:rsidR="003039AC" w14:paraId="6DA4C25D"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23322780" w14:textId="77777777" w:rsidR="003039AC" w:rsidRPr="00DA35D1" w:rsidRDefault="003039AC" w:rsidP="0006527D">
            <w:pPr>
              <w:autoSpaceDE w:val="0"/>
              <w:autoSpaceDN w:val="0"/>
              <w:adjustRightInd w:val="0"/>
              <w:jc w:val="center"/>
              <w:rPr>
                <w:rFonts w:cs="Times-Italic"/>
                <w:iCs/>
              </w:rPr>
            </w:pPr>
            <w:r>
              <w:rPr>
                <w:rFonts w:cs="Times-Italic"/>
                <w:iCs/>
              </w:rPr>
              <w:t>0.5 M PMSF</w:t>
            </w:r>
          </w:p>
        </w:tc>
        <w:tc>
          <w:tcPr>
            <w:tcW w:w="3119" w:type="dxa"/>
          </w:tcPr>
          <w:p w14:paraId="56220C27"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mL</w:t>
            </w:r>
          </w:p>
        </w:tc>
        <w:tc>
          <w:tcPr>
            <w:tcW w:w="3112" w:type="dxa"/>
          </w:tcPr>
          <w:p w14:paraId="733905E9"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 mM</w:t>
            </w:r>
          </w:p>
        </w:tc>
      </w:tr>
      <w:tr w:rsidR="003039AC" w14:paraId="608E3541"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4C15A67"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68B5FB8E"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5 L</w:t>
            </w:r>
          </w:p>
        </w:tc>
        <w:tc>
          <w:tcPr>
            <w:tcW w:w="3112" w:type="dxa"/>
          </w:tcPr>
          <w:p w14:paraId="28806422"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4A9DF4B3" w14:textId="77777777" w:rsidR="003039AC" w:rsidRPr="00AF0A74" w:rsidRDefault="003039AC" w:rsidP="003039AC">
      <w:pPr>
        <w:autoSpaceDE w:val="0"/>
        <w:autoSpaceDN w:val="0"/>
        <w:adjustRightInd w:val="0"/>
        <w:spacing w:after="0" w:line="240" w:lineRule="auto"/>
        <w:rPr>
          <w:rFonts w:cs="Times-Italic"/>
          <w:iCs/>
        </w:rPr>
      </w:pPr>
      <w:r>
        <w:rPr>
          <w:rFonts w:cs="Times-Italic"/>
          <w:iCs/>
        </w:rPr>
        <w:tab/>
        <w:t>Add PMSF immediately prior to use.</w:t>
      </w:r>
    </w:p>
    <w:p w14:paraId="28C15B0F" w14:textId="77777777" w:rsidR="003039AC" w:rsidRDefault="003039AC" w:rsidP="003039AC">
      <w:pPr>
        <w:widowControl w:val="0"/>
        <w:spacing w:after="0"/>
        <w:jc w:val="both"/>
        <w:rPr>
          <w:i/>
        </w:rPr>
      </w:pPr>
    </w:p>
    <w:p w14:paraId="1CCF14BC" w14:textId="77777777" w:rsidR="003039AC" w:rsidRDefault="003039AC" w:rsidP="003039AC">
      <w:pPr>
        <w:widowControl w:val="0"/>
        <w:spacing w:after="0"/>
        <w:jc w:val="both"/>
        <w:rPr>
          <w:rFonts w:cs="Times New Roman"/>
          <w:i/>
        </w:rPr>
      </w:pPr>
      <w:r>
        <w:rPr>
          <w:rFonts w:cs="Times New Roman"/>
          <w:b/>
          <w:i/>
        </w:rPr>
        <w:t>Gel Filtration Buffer (1 L)</w:t>
      </w:r>
    </w:p>
    <w:tbl>
      <w:tblPr>
        <w:tblStyle w:val="LightShading1"/>
        <w:tblW w:w="0" w:type="auto"/>
        <w:tblLook w:val="04A0" w:firstRow="1" w:lastRow="0" w:firstColumn="1" w:lastColumn="0" w:noHBand="0" w:noVBand="1"/>
      </w:tblPr>
      <w:tblGrid>
        <w:gridCol w:w="3129"/>
        <w:gridCol w:w="3119"/>
        <w:gridCol w:w="3112"/>
      </w:tblGrid>
      <w:tr w:rsidR="003039AC" w14:paraId="5AEE65E1"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F5B324F"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78A5DB82"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0DE31020"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7DF61918"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06C742CE" w14:textId="77777777" w:rsidR="003039AC" w:rsidRPr="00DA35D1" w:rsidRDefault="003039AC" w:rsidP="0006527D">
            <w:pPr>
              <w:autoSpaceDE w:val="0"/>
              <w:autoSpaceDN w:val="0"/>
              <w:adjustRightInd w:val="0"/>
              <w:jc w:val="center"/>
              <w:rPr>
                <w:rFonts w:cs="Times-Italic"/>
                <w:iCs/>
              </w:rPr>
            </w:pPr>
            <w:r>
              <w:rPr>
                <w:rFonts w:cs="Times-Italic"/>
                <w:iCs/>
              </w:rPr>
              <w:t>5 M NaCl</w:t>
            </w:r>
          </w:p>
        </w:tc>
        <w:tc>
          <w:tcPr>
            <w:tcW w:w="3119" w:type="dxa"/>
          </w:tcPr>
          <w:p w14:paraId="255A990D"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10 mL</w:t>
            </w:r>
          </w:p>
        </w:tc>
        <w:tc>
          <w:tcPr>
            <w:tcW w:w="3112" w:type="dxa"/>
          </w:tcPr>
          <w:p w14:paraId="1FAE54C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50 mM</w:t>
            </w:r>
          </w:p>
        </w:tc>
      </w:tr>
      <w:tr w:rsidR="003039AC" w14:paraId="21902A19"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652DBBA2" w14:textId="77777777" w:rsidR="003039AC" w:rsidRPr="00DA35D1" w:rsidRDefault="003039AC" w:rsidP="0006527D">
            <w:pPr>
              <w:autoSpaceDE w:val="0"/>
              <w:autoSpaceDN w:val="0"/>
              <w:adjustRightInd w:val="0"/>
              <w:jc w:val="center"/>
              <w:rPr>
                <w:rFonts w:cs="Times-Italic"/>
                <w:iCs/>
              </w:rPr>
            </w:pPr>
            <w:r>
              <w:rPr>
                <w:rFonts w:cs="Times-Italic"/>
                <w:iCs/>
              </w:rPr>
              <w:t>0.5 M Tris, pH 7.6</w:t>
            </w:r>
          </w:p>
        </w:tc>
        <w:tc>
          <w:tcPr>
            <w:tcW w:w="3119" w:type="dxa"/>
          </w:tcPr>
          <w:p w14:paraId="268410E4"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20 mL</w:t>
            </w:r>
          </w:p>
        </w:tc>
        <w:tc>
          <w:tcPr>
            <w:tcW w:w="3112" w:type="dxa"/>
          </w:tcPr>
          <w:p w14:paraId="3388C8E8"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mM</w:t>
            </w:r>
          </w:p>
        </w:tc>
      </w:tr>
      <w:tr w:rsidR="003039AC" w14:paraId="1FB96301"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32ABD54D" w14:textId="77777777" w:rsidR="003039AC" w:rsidRPr="00DA35D1" w:rsidRDefault="003039AC" w:rsidP="0006527D">
            <w:pPr>
              <w:autoSpaceDE w:val="0"/>
              <w:autoSpaceDN w:val="0"/>
              <w:adjustRightInd w:val="0"/>
              <w:jc w:val="center"/>
              <w:rPr>
                <w:rFonts w:cs="Times-Italic"/>
                <w:iCs/>
              </w:rPr>
            </w:pPr>
            <w:r>
              <w:rPr>
                <w:rFonts w:cs="Times-Italic"/>
                <w:iCs/>
              </w:rPr>
              <w:t>0.5 M EDTA</w:t>
            </w:r>
          </w:p>
        </w:tc>
        <w:tc>
          <w:tcPr>
            <w:tcW w:w="3119" w:type="dxa"/>
          </w:tcPr>
          <w:p w14:paraId="0522CB1C"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 mL</w:t>
            </w:r>
          </w:p>
        </w:tc>
        <w:tc>
          <w:tcPr>
            <w:tcW w:w="3112" w:type="dxa"/>
          </w:tcPr>
          <w:p w14:paraId="22D6A66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mM</w:t>
            </w:r>
          </w:p>
        </w:tc>
      </w:tr>
      <w:tr w:rsidR="003039AC" w14:paraId="4F004DAF"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2617E4B2"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7DAD5781"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To 1 L</w:t>
            </w:r>
          </w:p>
        </w:tc>
        <w:tc>
          <w:tcPr>
            <w:tcW w:w="3112" w:type="dxa"/>
          </w:tcPr>
          <w:p w14:paraId="7E02DDB4"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p>
        </w:tc>
      </w:tr>
    </w:tbl>
    <w:p w14:paraId="59B0FFD3" w14:textId="77777777" w:rsidR="003039AC" w:rsidRDefault="003039AC" w:rsidP="003039AC">
      <w:pPr>
        <w:widowControl w:val="0"/>
        <w:spacing w:after="0"/>
        <w:jc w:val="both"/>
        <w:rPr>
          <w:i/>
        </w:rPr>
      </w:pPr>
    </w:p>
    <w:p w14:paraId="765325E7" w14:textId="77777777" w:rsidR="003039AC" w:rsidRDefault="003039AC" w:rsidP="003039AC">
      <w:pPr>
        <w:widowControl w:val="0"/>
        <w:spacing w:after="0"/>
        <w:jc w:val="both"/>
        <w:rPr>
          <w:rFonts w:cs="Times New Roman"/>
          <w:i/>
        </w:rPr>
      </w:pPr>
      <w:r>
        <w:rPr>
          <w:rFonts w:cs="Times New Roman"/>
          <w:b/>
          <w:i/>
        </w:rPr>
        <w:t>Buffer A (1L/L culture)</w:t>
      </w:r>
    </w:p>
    <w:tbl>
      <w:tblPr>
        <w:tblStyle w:val="LightShading1"/>
        <w:tblW w:w="0" w:type="auto"/>
        <w:tblLook w:val="04A0" w:firstRow="1" w:lastRow="0" w:firstColumn="1" w:lastColumn="0" w:noHBand="0" w:noVBand="1"/>
      </w:tblPr>
      <w:tblGrid>
        <w:gridCol w:w="3129"/>
        <w:gridCol w:w="3119"/>
        <w:gridCol w:w="3112"/>
      </w:tblGrid>
      <w:tr w:rsidR="003039AC" w14:paraId="309BACB1"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6EE21077"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719EA7AE"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6E93A130"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50284F32"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F3CDEB0" w14:textId="77777777" w:rsidR="003039AC" w:rsidRPr="00DA35D1" w:rsidRDefault="003039AC" w:rsidP="0006527D">
            <w:pPr>
              <w:autoSpaceDE w:val="0"/>
              <w:autoSpaceDN w:val="0"/>
              <w:adjustRightInd w:val="0"/>
              <w:jc w:val="center"/>
              <w:rPr>
                <w:rFonts w:cs="Times-Italic"/>
                <w:iCs/>
              </w:rPr>
            </w:pPr>
            <w:r>
              <w:rPr>
                <w:rFonts w:cs="Times-Italic"/>
                <w:iCs/>
              </w:rPr>
              <w:t>5 M NaCl</w:t>
            </w:r>
          </w:p>
        </w:tc>
        <w:tc>
          <w:tcPr>
            <w:tcW w:w="3119" w:type="dxa"/>
          </w:tcPr>
          <w:p w14:paraId="3D37DE5A"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20 mL</w:t>
            </w:r>
          </w:p>
        </w:tc>
        <w:tc>
          <w:tcPr>
            <w:tcW w:w="3112" w:type="dxa"/>
          </w:tcPr>
          <w:p w14:paraId="235A096D"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25 mM</w:t>
            </w:r>
          </w:p>
        </w:tc>
      </w:tr>
      <w:tr w:rsidR="003039AC" w14:paraId="3FF24FBF"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35731EA3" w14:textId="77777777" w:rsidR="003039AC" w:rsidRPr="00DA35D1" w:rsidRDefault="003039AC" w:rsidP="0006527D">
            <w:pPr>
              <w:autoSpaceDE w:val="0"/>
              <w:autoSpaceDN w:val="0"/>
              <w:adjustRightInd w:val="0"/>
              <w:jc w:val="center"/>
              <w:rPr>
                <w:rFonts w:cs="Times-Italic"/>
                <w:iCs/>
              </w:rPr>
            </w:pPr>
            <w:r>
              <w:rPr>
                <w:rFonts w:cs="Times-Italic"/>
                <w:iCs/>
              </w:rPr>
              <w:t>0.5 M Tris, pH 7.6</w:t>
            </w:r>
          </w:p>
        </w:tc>
        <w:tc>
          <w:tcPr>
            <w:tcW w:w="3119" w:type="dxa"/>
          </w:tcPr>
          <w:p w14:paraId="1C6B1527"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80 mL</w:t>
            </w:r>
          </w:p>
        </w:tc>
        <w:tc>
          <w:tcPr>
            <w:tcW w:w="3112" w:type="dxa"/>
          </w:tcPr>
          <w:p w14:paraId="53174D03"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mM</w:t>
            </w:r>
          </w:p>
        </w:tc>
      </w:tr>
      <w:tr w:rsidR="003039AC" w14:paraId="38505D57"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DEA1C31" w14:textId="77777777" w:rsidR="003039AC" w:rsidRPr="00DA35D1" w:rsidRDefault="003039AC" w:rsidP="0006527D">
            <w:pPr>
              <w:autoSpaceDE w:val="0"/>
              <w:autoSpaceDN w:val="0"/>
              <w:adjustRightInd w:val="0"/>
              <w:jc w:val="center"/>
              <w:rPr>
                <w:rFonts w:cs="Times-Italic"/>
                <w:iCs/>
              </w:rPr>
            </w:pPr>
            <w:r>
              <w:rPr>
                <w:rFonts w:cs="Times-Italic"/>
                <w:iCs/>
              </w:rPr>
              <w:t>0.5 M EDTA</w:t>
            </w:r>
          </w:p>
        </w:tc>
        <w:tc>
          <w:tcPr>
            <w:tcW w:w="3119" w:type="dxa"/>
          </w:tcPr>
          <w:p w14:paraId="29485A6B"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8 mL</w:t>
            </w:r>
          </w:p>
        </w:tc>
        <w:tc>
          <w:tcPr>
            <w:tcW w:w="3112" w:type="dxa"/>
          </w:tcPr>
          <w:p w14:paraId="57C193CF"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mM</w:t>
            </w:r>
          </w:p>
        </w:tc>
      </w:tr>
      <w:tr w:rsidR="003039AC" w14:paraId="29B1269F"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7E19B715" w14:textId="77777777" w:rsidR="003039AC" w:rsidRPr="00DA35D1" w:rsidRDefault="003039AC" w:rsidP="0006527D">
            <w:pPr>
              <w:autoSpaceDE w:val="0"/>
              <w:autoSpaceDN w:val="0"/>
              <w:adjustRightInd w:val="0"/>
              <w:jc w:val="center"/>
              <w:rPr>
                <w:rFonts w:cs="Times-Italic"/>
                <w:iCs/>
              </w:rPr>
            </w:pPr>
            <w:r>
              <w:rPr>
                <w:rFonts w:cs="Times-Italic"/>
                <w:iCs/>
              </w:rPr>
              <w:t>0.5 M PMSF</w:t>
            </w:r>
          </w:p>
        </w:tc>
        <w:tc>
          <w:tcPr>
            <w:tcW w:w="3119" w:type="dxa"/>
          </w:tcPr>
          <w:p w14:paraId="3B9190B9"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8 mL</w:t>
            </w:r>
          </w:p>
        </w:tc>
        <w:tc>
          <w:tcPr>
            <w:tcW w:w="3112" w:type="dxa"/>
          </w:tcPr>
          <w:p w14:paraId="5A69D8DB"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 mM</w:t>
            </w:r>
          </w:p>
        </w:tc>
      </w:tr>
      <w:tr w:rsidR="003039AC" w14:paraId="3BF46BD7"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0C236C2B"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45F96F42"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4 L</w:t>
            </w:r>
          </w:p>
        </w:tc>
        <w:tc>
          <w:tcPr>
            <w:tcW w:w="3112" w:type="dxa"/>
          </w:tcPr>
          <w:p w14:paraId="0D2E1551"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2AD9DF6A" w14:textId="77777777" w:rsidR="003039AC" w:rsidRPr="00AF0A74" w:rsidRDefault="003039AC" w:rsidP="003039AC">
      <w:pPr>
        <w:autoSpaceDE w:val="0"/>
        <w:autoSpaceDN w:val="0"/>
        <w:adjustRightInd w:val="0"/>
        <w:spacing w:after="0" w:line="240" w:lineRule="auto"/>
        <w:rPr>
          <w:rFonts w:cs="Times-Italic"/>
          <w:iCs/>
        </w:rPr>
      </w:pPr>
      <w:r>
        <w:rPr>
          <w:rFonts w:cs="Times-Italic"/>
          <w:iCs/>
        </w:rPr>
        <w:tab/>
        <w:t>Add PMSF and filter with 0.2 µm filter (for column) immediately prior to use.</w:t>
      </w:r>
    </w:p>
    <w:p w14:paraId="035CA3DA" w14:textId="77777777" w:rsidR="003039AC" w:rsidRDefault="003039AC" w:rsidP="003039AC">
      <w:pPr>
        <w:widowControl w:val="0"/>
        <w:spacing w:after="0"/>
        <w:jc w:val="both"/>
        <w:rPr>
          <w:i/>
        </w:rPr>
      </w:pPr>
    </w:p>
    <w:p w14:paraId="14069A78" w14:textId="77777777" w:rsidR="003039AC" w:rsidRDefault="003039AC" w:rsidP="003039AC">
      <w:pPr>
        <w:widowControl w:val="0"/>
        <w:spacing w:after="0"/>
        <w:jc w:val="both"/>
        <w:rPr>
          <w:rFonts w:cs="Times New Roman"/>
          <w:i/>
        </w:rPr>
      </w:pPr>
      <w:r>
        <w:rPr>
          <w:rFonts w:cs="Times New Roman"/>
          <w:b/>
          <w:i/>
        </w:rPr>
        <w:t>Buffer B (400 mL/L culture)</w:t>
      </w:r>
    </w:p>
    <w:tbl>
      <w:tblPr>
        <w:tblStyle w:val="LightShading1"/>
        <w:tblW w:w="0" w:type="auto"/>
        <w:tblLook w:val="04A0" w:firstRow="1" w:lastRow="0" w:firstColumn="1" w:lastColumn="0" w:noHBand="0" w:noVBand="1"/>
      </w:tblPr>
      <w:tblGrid>
        <w:gridCol w:w="3129"/>
        <w:gridCol w:w="3119"/>
        <w:gridCol w:w="3112"/>
      </w:tblGrid>
      <w:tr w:rsidR="003039AC" w14:paraId="73A28BBC" w14:textId="77777777" w:rsidTr="00065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C60B0E1" w14:textId="77777777" w:rsidR="003039AC" w:rsidRPr="00DA35D1" w:rsidRDefault="003039AC" w:rsidP="0006527D">
            <w:pPr>
              <w:autoSpaceDE w:val="0"/>
              <w:autoSpaceDN w:val="0"/>
              <w:adjustRightInd w:val="0"/>
              <w:jc w:val="center"/>
              <w:rPr>
                <w:rFonts w:cs="Times-Italic"/>
                <w:iCs/>
              </w:rPr>
            </w:pPr>
            <w:r>
              <w:rPr>
                <w:rFonts w:cs="Times-Italic"/>
                <w:iCs/>
              </w:rPr>
              <w:t>Ingredient</w:t>
            </w:r>
          </w:p>
        </w:tc>
        <w:tc>
          <w:tcPr>
            <w:tcW w:w="3119" w:type="dxa"/>
          </w:tcPr>
          <w:p w14:paraId="046E85ED"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Amount</w:t>
            </w:r>
          </w:p>
        </w:tc>
        <w:tc>
          <w:tcPr>
            <w:tcW w:w="3112" w:type="dxa"/>
          </w:tcPr>
          <w:p w14:paraId="1F1494F0" w14:textId="77777777" w:rsidR="003039AC" w:rsidRPr="00DA35D1" w:rsidRDefault="003039AC" w:rsidP="000652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Italic"/>
                <w:iCs/>
              </w:rPr>
            </w:pPr>
            <w:r>
              <w:rPr>
                <w:rFonts w:cs="Times-Italic"/>
                <w:iCs/>
              </w:rPr>
              <w:t>Final Conc.</w:t>
            </w:r>
          </w:p>
        </w:tc>
      </w:tr>
      <w:tr w:rsidR="003039AC" w14:paraId="650A4C70"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3DD78F40" w14:textId="77777777" w:rsidR="003039AC" w:rsidRPr="00DA35D1" w:rsidRDefault="003039AC" w:rsidP="0006527D">
            <w:pPr>
              <w:autoSpaceDE w:val="0"/>
              <w:autoSpaceDN w:val="0"/>
              <w:adjustRightInd w:val="0"/>
              <w:jc w:val="center"/>
              <w:rPr>
                <w:rFonts w:cs="Times-Italic"/>
                <w:iCs/>
              </w:rPr>
            </w:pPr>
            <w:r>
              <w:rPr>
                <w:rFonts w:cs="Times-Italic"/>
                <w:iCs/>
              </w:rPr>
              <w:t>5 M NaCl</w:t>
            </w:r>
          </w:p>
        </w:tc>
        <w:tc>
          <w:tcPr>
            <w:tcW w:w="3119" w:type="dxa"/>
          </w:tcPr>
          <w:p w14:paraId="119F7015"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200 mL</w:t>
            </w:r>
          </w:p>
        </w:tc>
        <w:tc>
          <w:tcPr>
            <w:tcW w:w="3112" w:type="dxa"/>
          </w:tcPr>
          <w:p w14:paraId="2C9B8356"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w:t>
            </w:r>
          </w:p>
        </w:tc>
      </w:tr>
      <w:tr w:rsidR="003039AC" w14:paraId="26A1975B"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5723487E" w14:textId="77777777" w:rsidR="003039AC" w:rsidRPr="00DA35D1" w:rsidRDefault="003039AC" w:rsidP="0006527D">
            <w:pPr>
              <w:autoSpaceDE w:val="0"/>
              <w:autoSpaceDN w:val="0"/>
              <w:adjustRightInd w:val="0"/>
              <w:jc w:val="center"/>
              <w:rPr>
                <w:rFonts w:cs="Times-Italic"/>
                <w:iCs/>
              </w:rPr>
            </w:pPr>
            <w:r>
              <w:rPr>
                <w:rFonts w:cs="Times-Italic"/>
                <w:iCs/>
              </w:rPr>
              <w:t>0.5 M Tris, pH 7.6</w:t>
            </w:r>
          </w:p>
        </w:tc>
        <w:tc>
          <w:tcPr>
            <w:tcW w:w="3119" w:type="dxa"/>
          </w:tcPr>
          <w:p w14:paraId="7FA0E183"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20 mL</w:t>
            </w:r>
          </w:p>
        </w:tc>
        <w:tc>
          <w:tcPr>
            <w:tcW w:w="3112" w:type="dxa"/>
          </w:tcPr>
          <w:p w14:paraId="59F85354"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10 mM</w:t>
            </w:r>
          </w:p>
        </w:tc>
      </w:tr>
      <w:tr w:rsidR="003039AC" w14:paraId="4F067CFD"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20384FBC" w14:textId="77777777" w:rsidR="003039AC" w:rsidRPr="00DA35D1" w:rsidRDefault="003039AC" w:rsidP="0006527D">
            <w:pPr>
              <w:autoSpaceDE w:val="0"/>
              <w:autoSpaceDN w:val="0"/>
              <w:adjustRightInd w:val="0"/>
              <w:jc w:val="center"/>
              <w:rPr>
                <w:rFonts w:cs="Times-Italic"/>
                <w:iCs/>
              </w:rPr>
            </w:pPr>
            <w:r>
              <w:rPr>
                <w:rFonts w:cs="Times-Italic"/>
                <w:iCs/>
              </w:rPr>
              <w:t>0.5 M EDTA</w:t>
            </w:r>
          </w:p>
        </w:tc>
        <w:tc>
          <w:tcPr>
            <w:tcW w:w="3119" w:type="dxa"/>
          </w:tcPr>
          <w:p w14:paraId="2B579253"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2 mL</w:t>
            </w:r>
          </w:p>
        </w:tc>
        <w:tc>
          <w:tcPr>
            <w:tcW w:w="3112" w:type="dxa"/>
          </w:tcPr>
          <w:p w14:paraId="5995486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1 mM</w:t>
            </w:r>
          </w:p>
        </w:tc>
      </w:tr>
      <w:tr w:rsidR="003039AC" w14:paraId="3502BCA8" w14:textId="77777777" w:rsidTr="0006527D">
        <w:tc>
          <w:tcPr>
            <w:cnfStyle w:val="001000000000" w:firstRow="0" w:lastRow="0" w:firstColumn="1" w:lastColumn="0" w:oddVBand="0" w:evenVBand="0" w:oddHBand="0" w:evenHBand="0" w:firstRowFirstColumn="0" w:firstRowLastColumn="0" w:lastRowFirstColumn="0" w:lastRowLastColumn="0"/>
            <w:tcW w:w="3129" w:type="dxa"/>
          </w:tcPr>
          <w:p w14:paraId="46F5E840" w14:textId="77777777" w:rsidR="003039AC" w:rsidRPr="00DA35D1" w:rsidRDefault="003039AC" w:rsidP="0006527D">
            <w:pPr>
              <w:autoSpaceDE w:val="0"/>
              <w:autoSpaceDN w:val="0"/>
              <w:adjustRightInd w:val="0"/>
              <w:jc w:val="center"/>
              <w:rPr>
                <w:rFonts w:cs="Times-Italic"/>
                <w:iCs/>
              </w:rPr>
            </w:pPr>
            <w:r>
              <w:rPr>
                <w:rFonts w:cs="Times-Italic"/>
                <w:iCs/>
              </w:rPr>
              <w:t>0.5 M PMSF</w:t>
            </w:r>
          </w:p>
        </w:tc>
        <w:tc>
          <w:tcPr>
            <w:tcW w:w="3119" w:type="dxa"/>
          </w:tcPr>
          <w:p w14:paraId="62DBC021"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2 mL</w:t>
            </w:r>
          </w:p>
        </w:tc>
        <w:tc>
          <w:tcPr>
            <w:tcW w:w="3112" w:type="dxa"/>
          </w:tcPr>
          <w:p w14:paraId="2366ACDF" w14:textId="77777777" w:rsidR="003039AC" w:rsidRPr="00DA35D1" w:rsidRDefault="003039AC" w:rsidP="000652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Italic"/>
                <w:iCs/>
              </w:rPr>
            </w:pPr>
            <w:r>
              <w:rPr>
                <w:rFonts w:cs="Times-Italic"/>
                <w:iCs/>
              </w:rPr>
              <w:t>1 mM</w:t>
            </w:r>
          </w:p>
        </w:tc>
      </w:tr>
      <w:tr w:rsidR="003039AC" w14:paraId="083C5A04" w14:textId="77777777" w:rsidTr="00065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450C441C" w14:textId="77777777" w:rsidR="003039AC" w:rsidRPr="00DA35D1" w:rsidRDefault="003039AC" w:rsidP="0006527D">
            <w:pPr>
              <w:autoSpaceDE w:val="0"/>
              <w:autoSpaceDN w:val="0"/>
              <w:adjustRightInd w:val="0"/>
              <w:jc w:val="center"/>
              <w:rPr>
                <w:rFonts w:cs="Times-Italic"/>
                <w:iCs/>
              </w:rPr>
            </w:pPr>
            <w:proofErr w:type="spellStart"/>
            <w:r>
              <w:rPr>
                <w:rFonts w:cs="Times-Italic"/>
                <w:iCs/>
              </w:rPr>
              <w:t>MilliQ</w:t>
            </w:r>
            <w:proofErr w:type="spellEnd"/>
            <w:r>
              <w:rPr>
                <w:rFonts w:cs="Times-Italic"/>
                <w:iCs/>
              </w:rPr>
              <w:t xml:space="preserve"> H</w:t>
            </w:r>
            <w:r w:rsidRPr="00D66F0D">
              <w:rPr>
                <w:rFonts w:cs="Times-Italic"/>
                <w:iCs/>
                <w:vertAlign w:val="subscript"/>
              </w:rPr>
              <w:t>2</w:t>
            </w:r>
            <w:r>
              <w:rPr>
                <w:rFonts w:cs="Times-Italic"/>
                <w:iCs/>
              </w:rPr>
              <w:t>O</w:t>
            </w:r>
          </w:p>
        </w:tc>
        <w:tc>
          <w:tcPr>
            <w:tcW w:w="3119" w:type="dxa"/>
          </w:tcPr>
          <w:p w14:paraId="029DC02A"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r>
              <w:rPr>
                <w:rFonts w:cs="Times-Italic"/>
                <w:iCs/>
              </w:rPr>
              <w:t>To 1 L</w:t>
            </w:r>
          </w:p>
        </w:tc>
        <w:tc>
          <w:tcPr>
            <w:tcW w:w="3112" w:type="dxa"/>
          </w:tcPr>
          <w:p w14:paraId="78E1C480" w14:textId="77777777" w:rsidR="003039AC" w:rsidRPr="00DA35D1" w:rsidRDefault="003039AC" w:rsidP="0006527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Italic"/>
                <w:iCs/>
              </w:rPr>
            </w:pPr>
          </w:p>
        </w:tc>
      </w:tr>
    </w:tbl>
    <w:p w14:paraId="0E560B12" w14:textId="77777777" w:rsidR="003039AC" w:rsidRPr="00CB68B9" w:rsidRDefault="003039AC" w:rsidP="003039AC">
      <w:pPr>
        <w:widowControl w:val="0"/>
        <w:spacing w:after="0"/>
        <w:jc w:val="both"/>
        <w:rPr>
          <w:rFonts w:cs="Times-Italic"/>
          <w:iCs/>
        </w:rPr>
      </w:pPr>
      <w:r>
        <w:rPr>
          <w:rFonts w:cs="Times-Italic"/>
          <w:iCs/>
        </w:rPr>
        <w:tab/>
        <w:t>Add PMSF and filter with 0.2 µm filter (for column) immediately prior to use.</w:t>
      </w:r>
    </w:p>
    <w:p w14:paraId="15F36D2F" w14:textId="77777777" w:rsidR="003039AC" w:rsidRDefault="003039AC" w:rsidP="003039AC">
      <w:pPr>
        <w:widowControl w:val="0"/>
        <w:spacing w:after="0"/>
        <w:jc w:val="both"/>
        <w:rPr>
          <w:b/>
          <w:i/>
          <w:sz w:val="28"/>
          <w:szCs w:val="28"/>
        </w:rPr>
      </w:pPr>
      <w:r>
        <w:rPr>
          <w:b/>
          <w:i/>
          <w:sz w:val="28"/>
          <w:szCs w:val="28"/>
        </w:rPr>
        <w:lastRenderedPageBreak/>
        <w:t>Supplemental Information:</w:t>
      </w:r>
    </w:p>
    <w:p w14:paraId="36B06E08" w14:textId="77777777" w:rsidR="003039AC" w:rsidRPr="00D66F0D" w:rsidRDefault="003039AC" w:rsidP="003039AC">
      <w:pPr>
        <w:widowControl w:val="0"/>
        <w:spacing w:after="0"/>
        <w:jc w:val="both"/>
        <w:rPr>
          <w:i/>
        </w:rPr>
      </w:pPr>
    </w:p>
    <w:p w14:paraId="2979E719" w14:textId="3259C596" w:rsidR="003039AC" w:rsidRDefault="003039AC" w:rsidP="003039AC">
      <w:pPr>
        <w:widowControl w:val="0"/>
        <w:spacing w:after="0"/>
        <w:jc w:val="both"/>
        <w:rPr>
          <w:rFonts w:cs="Times New Roman"/>
          <w:b/>
          <w:bCs/>
          <w:sz w:val="24"/>
          <w:szCs w:val="24"/>
        </w:rPr>
      </w:pPr>
      <w:r w:rsidRPr="00B25EC5">
        <w:rPr>
          <w:rFonts w:cs="Times New Roman"/>
          <w:b/>
          <w:bCs/>
          <w:sz w:val="24"/>
          <w:szCs w:val="24"/>
        </w:rPr>
        <w:t>S.1 Preparing the A</w:t>
      </w:r>
      <w:r w:rsidR="005C458B">
        <w:rPr>
          <w:rFonts w:cs="Times New Roman"/>
          <w:b/>
          <w:bCs/>
          <w:sz w:val="24"/>
          <w:szCs w:val="24"/>
        </w:rPr>
        <w:t>KTA Chromatography System</w:t>
      </w:r>
    </w:p>
    <w:p w14:paraId="44A37AC8" w14:textId="77777777" w:rsidR="003039AC" w:rsidRPr="00923D79" w:rsidRDefault="003039AC" w:rsidP="003039AC">
      <w:pPr>
        <w:widowControl w:val="0"/>
        <w:spacing w:after="0"/>
        <w:jc w:val="both"/>
        <w:rPr>
          <w:rFonts w:cs="Times New Roman"/>
          <w:b/>
          <w:bCs/>
          <w:sz w:val="28"/>
          <w:szCs w:val="28"/>
        </w:rPr>
      </w:pPr>
    </w:p>
    <w:p w14:paraId="4EAA162F" w14:textId="77777777" w:rsidR="003039AC" w:rsidRPr="00923D79" w:rsidRDefault="003039AC" w:rsidP="003039AC">
      <w:pPr>
        <w:widowControl w:val="0"/>
        <w:spacing w:after="0"/>
        <w:jc w:val="both"/>
        <w:rPr>
          <w:rFonts w:cs="Times New Roman"/>
          <w:sz w:val="24"/>
          <w:szCs w:val="24"/>
          <w:u w:val="single"/>
        </w:rPr>
      </w:pPr>
      <w:r w:rsidRPr="00923D79">
        <w:rPr>
          <w:rFonts w:cs="Times New Roman"/>
          <w:sz w:val="24"/>
          <w:szCs w:val="24"/>
          <w:u w:val="single"/>
        </w:rPr>
        <w:t>How to pull the lines through with the new buffer</w:t>
      </w:r>
    </w:p>
    <w:p w14:paraId="6E21E682" w14:textId="77777777" w:rsidR="003039AC" w:rsidRPr="00B25EC5" w:rsidRDefault="003039AC" w:rsidP="003039AC">
      <w:pPr>
        <w:widowControl w:val="0"/>
        <w:spacing w:after="0"/>
        <w:jc w:val="both"/>
        <w:rPr>
          <w:rFonts w:cs="Times New Roman"/>
          <w:u w:val="single"/>
        </w:rPr>
      </w:pPr>
    </w:p>
    <w:p w14:paraId="2594F679" w14:textId="77777777" w:rsidR="003039AC" w:rsidRDefault="003039AC" w:rsidP="003039AC">
      <w:pPr>
        <w:pStyle w:val="ListParagraph"/>
        <w:widowControl w:val="0"/>
        <w:numPr>
          <w:ilvl w:val="0"/>
          <w:numId w:val="9"/>
        </w:numPr>
        <w:spacing w:after="0"/>
        <w:jc w:val="both"/>
        <w:rPr>
          <w:rFonts w:cs="Times New Roman"/>
        </w:rPr>
      </w:pPr>
      <w:r>
        <w:rPr>
          <w:rFonts w:cs="Times New Roman"/>
        </w:rPr>
        <w:t xml:space="preserve">Place all the lines in their corresponding </w:t>
      </w:r>
      <w:proofErr w:type="gramStart"/>
      <w:r>
        <w:rPr>
          <w:rFonts w:cs="Times New Roman"/>
        </w:rPr>
        <w:t>bottles</w:t>
      </w:r>
      <w:proofErr w:type="gramEnd"/>
    </w:p>
    <w:p w14:paraId="5EC05380" w14:textId="77777777" w:rsidR="003039AC" w:rsidRDefault="003039AC" w:rsidP="003039AC">
      <w:pPr>
        <w:pStyle w:val="ListParagraph"/>
        <w:widowControl w:val="0"/>
        <w:numPr>
          <w:ilvl w:val="0"/>
          <w:numId w:val="9"/>
        </w:numPr>
        <w:spacing w:after="0"/>
        <w:jc w:val="both"/>
        <w:rPr>
          <w:rFonts w:cs="Times New Roman"/>
        </w:rPr>
      </w:pPr>
      <w:r>
        <w:rPr>
          <w:rFonts w:cs="Times New Roman"/>
        </w:rPr>
        <w:t xml:space="preserve">Using the 25mL </w:t>
      </w:r>
      <w:proofErr w:type="gramStart"/>
      <w:r>
        <w:rPr>
          <w:rFonts w:cs="Times New Roman"/>
        </w:rPr>
        <w:t>Syringe</w:t>
      </w:r>
      <w:proofErr w:type="gramEnd"/>
      <w:r>
        <w:rPr>
          <w:rFonts w:cs="Times New Roman"/>
        </w:rPr>
        <w:t xml:space="preserve"> pull 20mLs through the lines at the correct pump location, do this slowly, if you go too quick you can introduce air into the system die to back pressure. To do this:</w:t>
      </w:r>
    </w:p>
    <w:p w14:paraId="135043A6" w14:textId="77777777" w:rsidR="003039AC" w:rsidRDefault="003039AC" w:rsidP="003039AC">
      <w:pPr>
        <w:pStyle w:val="ListParagraph"/>
        <w:widowControl w:val="0"/>
        <w:numPr>
          <w:ilvl w:val="1"/>
          <w:numId w:val="9"/>
        </w:numPr>
        <w:spacing w:after="0"/>
        <w:jc w:val="both"/>
        <w:rPr>
          <w:rFonts w:cs="Times New Roman"/>
        </w:rPr>
      </w:pPr>
      <w:r>
        <w:rPr>
          <w:rFonts w:cs="Times New Roman"/>
        </w:rPr>
        <w:t xml:space="preserve">Go to </w:t>
      </w:r>
      <w:r w:rsidRPr="00843517">
        <w:rPr>
          <w:rFonts w:cs="Times New Roman"/>
          <w:b/>
          <w:bCs/>
        </w:rPr>
        <w:t xml:space="preserve">Manual-&gt;Execute Manual Instructions-&gt;Flow </w:t>
      </w:r>
      <w:proofErr w:type="gramStart"/>
      <w:r w:rsidRPr="00843517">
        <w:rPr>
          <w:rFonts w:cs="Times New Roman"/>
          <w:b/>
          <w:bCs/>
        </w:rPr>
        <w:t>path</w:t>
      </w:r>
      <w:proofErr w:type="gramEnd"/>
    </w:p>
    <w:p w14:paraId="093FEB3C" w14:textId="77777777" w:rsidR="003039AC" w:rsidRPr="00843517" w:rsidRDefault="003039AC" w:rsidP="003039AC">
      <w:pPr>
        <w:pStyle w:val="ListParagraph"/>
        <w:widowControl w:val="0"/>
        <w:numPr>
          <w:ilvl w:val="2"/>
          <w:numId w:val="9"/>
        </w:numPr>
        <w:spacing w:after="0"/>
        <w:jc w:val="both"/>
        <w:rPr>
          <w:rFonts w:cs="Times New Roman"/>
        </w:rPr>
      </w:pPr>
      <w:r>
        <w:rPr>
          <w:rFonts w:cs="Times New Roman"/>
        </w:rPr>
        <w:t xml:space="preserve">Then you can choose </w:t>
      </w:r>
      <w:r w:rsidRPr="00843517">
        <w:rPr>
          <w:rFonts w:cs="Times New Roman"/>
          <w:b/>
          <w:bCs/>
        </w:rPr>
        <w:t>Inlet A</w:t>
      </w:r>
      <w:r>
        <w:rPr>
          <w:rFonts w:cs="Times New Roman"/>
        </w:rPr>
        <w:t xml:space="preserve"> or </w:t>
      </w:r>
      <w:r w:rsidRPr="00843517">
        <w:rPr>
          <w:rFonts w:cs="Times New Roman"/>
          <w:b/>
          <w:bCs/>
        </w:rPr>
        <w:t>Inlet B</w:t>
      </w:r>
    </w:p>
    <w:p w14:paraId="74300B8D" w14:textId="77777777" w:rsidR="003039AC" w:rsidRDefault="003039AC" w:rsidP="003039AC">
      <w:pPr>
        <w:pStyle w:val="ListParagraph"/>
        <w:widowControl w:val="0"/>
        <w:numPr>
          <w:ilvl w:val="3"/>
          <w:numId w:val="9"/>
        </w:numPr>
        <w:spacing w:after="0"/>
        <w:jc w:val="both"/>
        <w:rPr>
          <w:rFonts w:cs="Times New Roman"/>
        </w:rPr>
      </w:pPr>
      <w:r>
        <w:rPr>
          <w:rFonts w:cs="Times New Roman"/>
        </w:rPr>
        <w:t>Then choose your flow path (</w:t>
      </w:r>
      <w:r w:rsidRPr="00B25EC5">
        <w:rPr>
          <w:rFonts w:cs="Times New Roman"/>
          <w:b/>
          <w:bCs/>
        </w:rPr>
        <w:t>A1</w:t>
      </w:r>
      <w:r>
        <w:rPr>
          <w:rFonts w:cs="Times New Roman"/>
        </w:rPr>
        <w:t xml:space="preserve"> or </w:t>
      </w:r>
      <w:r w:rsidRPr="00B25EC5">
        <w:rPr>
          <w:rFonts w:cs="Times New Roman"/>
          <w:b/>
          <w:bCs/>
        </w:rPr>
        <w:t>A2</w:t>
      </w:r>
      <w:r>
        <w:rPr>
          <w:rFonts w:cs="Times New Roman"/>
        </w:rPr>
        <w:t xml:space="preserve"> for A, </w:t>
      </w:r>
      <w:r w:rsidRPr="00B25EC5">
        <w:rPr>
          <w:rFonts w:cs="Times New Roman"/>
          <w:b/>
          <w:bCs/>
        </w:rPr>
        <w:t>B1</w:t>
      </w:r>
      <w:r>
        <w:rPr>
          <w:rFonts w:cs="Times New Roman"/>
        </w:rPr>
        <w:t xml:space="preserve"> or </w:t>
      </w:r>
      <w:r w:rsidRPr="00B25EC5">
        <w:rPr>
          <w:rFonts w:cs="Times New Roman"/>
          <w:b/>
          <w:bCs/>
        </w:rPr>
        <w:t>B2</w:t>
      </w:r>
      <w:r>
        <w:rPr>
          <w:rFonts w:cs="Times New Roman"/>
        </w:rPr>
        <w:t xml:space="preserve"> for B)</w:t>
      </w:r>
    </w:p>
    <w:p w14:paraId="7238073F" w14:textId="77777777" w:rsidR="003039AC" w:rsidRPr="00B25EC5" w:rsidRDefault="003039AC" w:rsidP="003039AC">
      <w:pPr>
        <w:pStyle w:val="ListParagraph"/>
        <w:widowControl w:val="0"/>
        <w:numPr>
          <w:ilvl w:val="4"/>
          <w:numId w:val="9"/>
        </w:numPr>
        <w:spacing w:after="0"/>
        <w:jc w:val="both"/>
        <w:rPr>
          <w:rFonts w:cs="Times New Roman"/>
        </w:rPr>
      </w:pPr>
      <w:r>
        <w:rPr>
          <w:rFonts w:cs="Times New Roman"/>
        </w:rPr>
        <w:t>Select</w:t>
      </w:r>
      <w:r w:rsidRPr="00B25EC5">
        <w:rPr>
          <w:rFonts w:cs="Times New Roman"/>
          <w:b/>
          <w:bCs/>
        </w:rPr>
        <w:t xml:space="preserve"> Insert</w:t>
      </w:r>
    </w:p>
    <w:p w14:paraId="6A7AF2CC" w14:textId="77777777" w:rsidR="003039AC" w:rsidRDefault="003039AC" w:rsidP="003039AC">
      <w:pPr>
        <w:pStyle w:val="ListParagraph"/>
        <w:widowControl w:val="0"/>
        <w:numPr>
          <w:ilvl w:val="5"/>
          <w:numId w:val="9"/>
        </w:numPr>
        <w:spacing w:after="0"/>
        <w:jc w:val="both"/>
        <w:rPr>
          <w:rFonts w:cs="Times New Roman"/>
        </w:rPr>
      </w:pPr>
      <w:r w:rsidRPr="00B25EC5">
        <w:rPr>
          <w:rFonts w:cs="Times New Roman"/>
        </w:rPr>
        <w:t>Hit the</w:t>
      </w:r>
      <w:r>
        <w:rPr>
          <w:rFonts w:cs="Times New Roman"/>
          <w:b/>
          <w:bCs/>
        </w:rPr>
        <w:t xml:space="preserve"> Execute</w:t>
      </w:r>
      <w:r w:rsidRPr="00B25EC5">
        <w:rPr>
          <w:rFonts w:cs="Times New Roman"/>
        </w:rPr>
        <w:t xml:space="preserve"> </w:t>
      </w:r>
      <w:proofErr w:type="gramStart"/>
      <w:r w:rsidRPr="00B25EC5">
        <w:rPr>
          <w:rFonts w:cs="Times New Roman"/>
        </w:rPr>
        <w:t>butto</w:t>
      </w:r>
      <w:r>
        <w:rPr>
          <w:rFonts w:cs="Times New Roman"/>
        </w:rPr>
        <w:t>n</w:t>
      </w:r>
      <w:proofErr w:type="gramEnd"/>
    </w:p>
    <w:p w14:paraId="09C16024" w14:textId="77777777" w:rsidR="003039AC" w:rsidRDefault="003039AC" w:rsidP="003039AC">
      <w:pPr>
        <w:pStyle w:val="ListParagraph"/>
        <w:widowControl w:val="0"/>
        <w:numPr>
          <w:ilvl w:val="1"/>
          <w:numId w:val="9"/>
        </w:numPr>
        <w:spacing w:after="0"/>
        <w:jc w:val="both"/>
        <w:rPr>
          <w:rFonts w:cs="Times New Roman"/>
        </w:rPr>
      </w:pPr>
      <w:r>
        <w:rPr>
          <w:rFonts w:cs="Times New Roman"/>
        </w:rPr>
        <w:t>You can now pull the liquid out of the corresponding pumps you just turned on. Do this by:</w:t>
      </w:r>
    </w:p>
    <w:p w14:paraId="5A920B5C" w14:textId="77777777" w:rsidR="003039AC" w:rsidRDefault="003039AC" w:rsidP="003039AC">
      <w:pPr>
        <w:pStyle w:val="ListParagraph"/>
        <w:widowControl w:val="0"/>
        <w:numPr>
          <w:ilvl w:val="2"/>
          <w:numId w:val="9"/>
        </w:numPr>
        <w:spacing w:after="0"/>
        <w:jc w:val="both"/>
        <w:rPr>
          <w:rFonts w:cs="Times New Roman"/>
        </w:rPr>
      </w:pPr>
      <w:r>
        <w:rPr>
          <w:rFonts w:cs="Times New Roman"/>
        </w:rPr>
        <w:t>Turning the knob on the outside of the pump and inserting the syringe tip into the opening and slowly pulling back</w:t>
      </w:r>
    </w:p>
    <w:p w14:paraId="2FCAB0CC" w14:textId="77777777" w:rsidR="003039AC" w:rsidRDefault="003039AC" w:rsidP="003039AC">
      <w:pPr>
        <w:pStyle w:val="ListParagraph"/>
        <w:widowControl w:val="0"/>
        <w:numPr>
          <w:ilvl w:val="2"/>
          <w:numId w:val="9"/>
        </w:numPr>
        <w:spacing w:after="0"/>
        <w:jc w:val="both"/>
        <w:rPr>
          <w:rFonts w:cs="Times New Roman"/>
        </w:rPr>
      </w:pPr>
      <w:r>
        <w:rPr>
          <w:rFonts w:cs="Times New Roman"/>
        </w:rPr>
        <w:t xml:space="preserve">Make sure to tighten the pump knobs once you have finished pulling the </w:t>
      </w:r>
      <w:proofErr w:type="gramStart"/>
      <w:r>
        <w:rPr>
          <w:rFonts w:cs="Times New Roman"/>
        </w:rPr>
        <w:t>lines</w:t>
      </w:r>
      <w:proofErr w:type="gramEnd"/>
    </w:p>
    <w:p w14:paraId="0DED5CED" w14:textId="77777777" w:rsidR="003039AC" w:rsidRDefault="003039AC" w:rsidP="003039AC">
      <w:pPr>
        <w:widowControl w:val="0"/>
        <w:spacing w:after="0"/>
        <w:ind w:firstLine="720"/>
        <w:jc w:val="both"/>
        <w:rPr>
          <w:rFonts w:cs="Times New Roman"/>
          <w:b/>
          <w:bCs/>
          <w:i/>
          <w:iCs/>
        </w:rPr>
      </w:pPr>
      <w:r>
        <w:rPr>
          <w:rFonts w:cs="Times New Roman"/>
          <w:b/>
          <w:bCs/>
          <w:i/>
          <w:iCs/>
        </w:rPr>
        <w:t>*</w:t>
      </w:r>
      <w:r w:rsidRPr="00B25EC5">
        <w:rPr>
          <w:rFonts w:cs="Times New Roman"/>
          <w:b/>
          <w:bCs/>
          <w:i/>
          <w:iCs/>
        </w:rPr>
        <w:t>Repeat this procedure until you have pulled out 20mLs from each line</w:t>
      </w:r>
    </w:p>
    <w:p w14:paraId="6612A944" w14:textId="77777777" w:rsidR="003039AC" w:rsidRDefault="003039AC" w:rsidP="003039AC">
      <w:pPr>
        <w:widowControl w:val="0"/>
        <w:spacing w:after="0"/>
        <w:jc w:val="both"/>
        <w:rPr>
          <w:rFonts w:cs="Times New Roman"/>
          <w:b/>
          <w:bCs/>
          <w:i/>
          <w:iCs/>
        </w:rPr>
      </w:pPr>
    </w:p>
    <w:p w14:paraId="74F4863E" w14:textId="77777777" w:rsidR="003039AC" w:rsidRPr="00923D79" w:rsidRDefault="003039AC" w:rsidP="003039AC">
      <w:pPr>
        <w:widowControl w:val="0"/>
        <w:spacing w:after="0"/>
        <w:jc w:val="both"/>
        <w:rPr>
          <w:rFonts w:cs="Times New Roman"/>
          <w:b/>
          <w:bCs/>
          <w:i/>
          <w:iCs/>
          <w:sz w:val="24"/>
          <w:szCs w:val="24"/>
        </w:rPr>
      </w:pPr>
    </w:p>
    <w:p w14:paraId="63CEF1FB" w14:textId="77777777" w:rsidR="003039AC" w:rsidRPr="00923D79" w:rsidRDefault="003039AC" w:rsidP="003039AC">
      <w:pPr>
        <w:widowControl w:val="0"/>
        <w:spacing w:after="0"/>
        <w:jc w:val="both"/>
        <w:rPr>
          <w:rFonts w:cs="Times New Roman"/>
          <w:sz w:val="24"/>
          <w:szCs w:val="24"/>
          <w:u w:val="single"/>
        </w:rPr>
      </w:pPr>
      <w:r w:rsidRPr="00923D79">
        <w:rPr>
          <w:rFonts w:cs="Times New Roman"/>
          <w:sz w:val="24"/>
          <w:szCs w:val="24"/>
          <w:u w:val="single"/>
        </w:rPr>
        <w:t>How to change out the Columns</w:t>
      </w:r>
    </w:p>
    <w:p w14:paraId="152614F6" w14:textId="77777777" w:rsidR="003039AC" w:rsidRDefault="003039AC" w:rsidP="003039AC">
      <w:pPr>
        <w:widowControl w:val="0"/>
        <w:spacing w:after="0"/>
        <w:jc w:val="both"/>
        <w:rPr>
          <w:rFonts w:cs="Times New Roman"/>
          <w:u w:val="single"/>
        </w:rPr>
      </w:pPr>
    </w:p>
    <w:p w14:paraId="70FECE9F" w14:textId="77777777" w:rsidR="003039AC" w:rsidRDefault="003039AC" w:rsidP="003039AC">
      <w:pPr>
        <w:widowControl w:val="0"/>
        <w:spacing w:after="0"/>
        <w:jc w:val="both"/>
        <w:rPr>
          <w:rFonts w:cs="Times New Roman"/>
        </w:rPr>
      </w:pPr>
      <w:r>
        <w:rPr>
          <w:rFonts w:cs="Times New Roman"/>
        </w:rPr>
        <w:t>ALWAYS DETACH BOTTOM TO TOP, AND ATTACH TOP TO BOTTOM!</w:t>
      </w:r>
    </w:p>
    <w:p w14:paraId="7A499EDF" w14:textId="77777777" w:rsidR="003039AC" w:rsidRDefault="003039AC" w:rsidP="003039AC">
      <w:pPr>
        <w:widowControl w:val="0"/>
        <w:spacing w:after="0"/>
        <w:jc w:val="both"/>
        <w:rPr>
          <w:rFonts w:cs="Times New Roman"/>
        </w:rPr>
      </w:pPr>
    </w:p>
    <w:p w14:paraId="7560CD9D" w14:textId="77777777" w:rsidR="003039AC" w:rsidRDefault="003039AC" w:rsidP="003039AC">
      <w:pPr>
        <w:widowControl w:val="0"/>
        <w:spacing w:after="0"/>
        <w:jc w:val="both"/>
        <w:rPr>
          <w:rFonts w:cs="Times New Roman"/>
        </w:rPr>
      </w:pPr>
      <w:r>
        <w:rPr>
          <w:rFonts w:cs="Times New Roman"/>
        </w:rPr>
        <w:tab/>
        <w:t>Detaching the Q column:</w:t>
      </w:r>
    </w:p>
    <w:p w14:paraId="1DBD02F0" w14:textId="77777777" w:rsidR="003039AC" w:rsidRDefault="003039AC" w:rsidP="003039AC">
      <w:pPr>
        <w:pStyle w:val="ListParagraph"/>
        <w:widowControl w:val="0"/>
        <w:numPr>
          <w:ilvl w:val="1"/>
          <w:numId w:val="10"/>
        </w:numPr>
        <w:spacing w:after="0"/>
        <w:jc w:val="both"/>
        <w:rPr>
          <w:rFonts w:cs="Times New Roman"/>
        </w:rPr>
      </w:pPr>
      <w:r w:rsidRPr="00843517">
        <w:rPr>
          <w:rFonts w:cs="Times New Roman"/>
          <w:b/>
          <w:bCs/>
        </w:rPr>
        <w:t>Manual-&gt;Execute Manual Instructions-</w:t>
      </w:r>
      <w:r>
        <w:rPr>
          <w:rFonts w:cs="Times New Roman"/>
        </w:rPr>
        <w:t xml:space="preserve">Insert the following </w:t>
      </w:r>
      <w:proofErr w:type="gramStart"/>
      <w:r>
        <w:rPr>
          <w:rFonts w:cs="Times New Roman"/>
        </w:rPr>
        <w:t>instructions</w:t>
      </w:r>
      <w:proofErr w:type="gramEnd"/>
    </w:p>
    <w:p w14:paraId="77267140" w14:textId="77777777" w:rsidR="003039AC" w:rsidRPr="00923D79" w:rsidRDefault="003039AC" w:rsidP="003039AC">
      <w:pPr>
        <w:pStyle w:val="ListParagraph"/>
        <w:widowControl w:val="0"/>
        <w:numPr>
          <w:ilvl w:val="2"/>
          <w:numId w:val="10"/>
        </w:numPr>
        <w:spacing w:after="0"/>
        <w:jc w:val="both"/>
        <w:rPr>
          <w:rFonts w:cs="Times New Roman"/>
        </w:rPr>
      </w:pPr>
      <w:r>
        <w:rPr>
          <w:rFonts w:cs="Times New Roman"/>
          <w:b/>
          <w:bCs/>
        </w:rPr>
        <w:t>Pumps</w:t>
      </w:r>
    </w:p>
    <w:p w14:paraId="18D389B5" w14:textId="77777777" w:rsidR="003039AC" w:rsidRDefault="003039AC" w:rsidP="003039AC">
      <w:pPr>
        <w:pStyle w:val="ListParagraph"/>
        <w:widowControl w:val="0"/>
        <w:numPr>
          <w:ilvl w:val="3"/>
          <w:numId w:val="10"/>
        </w:numPr>
        <w:spacing w:after="0"/>
        <w:jc w:val="both"/>
        <w:rPr>
          <w:rFonts w:cs="Times New Roman"/>
        </w:rPr>
      </w:pPr>
      <w:r>
        <w:rPr>
          <w:rFonts w:cs="Times New Roman"/>
        </w:rPr>
        <w:t xml:space="preserve">System Flow: </w:t>
      </w:r>
      <w:r w:rsidRPr="00923D79">
        <w:rPr>
          <w:rFonts w:cs="Times New Roman"/>
          <w:b/>
          <w:bCs/>
        </w:rPr>
        <w:t>2ml/min</w:t>
      </w:r>
    </w:p>
    <w:p w14:paraId="06569623" w14:textId="77777777" w:rsidR="003039AC" w:rsidRPr="00923D79" w:rsidRDefault="003039AC" w:rsidP="003039AC">
      <w:pPr>
        <w:pStyle w:val="ListParagraph"/>
        <w:widowControl w:val="0"/>
        <w:numPr>
          <w:ilvl w:val="3"/>
          <w:numId w:val="10"/>
        </w:numPr>
        <w:spacing w:after="0"/>
        <w:jc w:val="both"/>
        <w:rPr>
          <w:rFonts w:cs="Times New Roman"/>
        </w:rPr>
      </w:pPr>
      <w:r>
        <w:rPr>
          <w:rFonts w:cs="Times New Roman"/>
        </w:rPr>
        <w:t xml:space="preserve">Pressure control: </w:t>
      </w:r>
      <w:r w:rsidRPr="00923D79">
        <w:rPr>
          <w:rFonts w:cs="Times New Roman"/>
          <w:b/>
          <w:bCs/>
        </w:rPr>
        <w:t>System Pressure</w:t>
      </w:r>
    </w:p>
    <w:p w14:paraId="42CA64BA" w14:textId="77777777" w:rsidR="003039AC" w:rsidRPr="00923D79" w:rsidRDefault="003039AC" w:rsidP="003039AC">
      <w:pPr>
        <w:pStyle w:val="ListParagraph"/>
        <w:widowControl w:val="0"/>
        <w:numPr>
          <w:ilvl w:val="4"/>
          <w:numId w:val="10"/>
        </w:numPr>
        <w:spacing w:after="0"/>
        <w:jc w:val="both"/>
        <w:rPr>
          <w:rFonts w:cs="Times New Roman"/>
        </w:rPr>
      </w:pPr>
      <w:r>
        <w:rPr>
          <w:rFonts w:cs="Times New Roman"/>
          <w:b/>
          <w:bCs/>
        </w:rPr>
        <w:t>INSERT</w:t>
      </w:r>
    </w:p>
    <w:p w14:paraId="69870D42" w14:textId="77777777" w:rsidR="003039AC" w:rsidRPr="00923D79" w:rsidRDefault="003039AC" w:rsidP="003039AC">
      <w:pPr>
        <w:pStyle w:val="ListParagraph"/>
        <w:widowControl w:val="0"/>
        <w:numPr>
          <w:ilvl w:val="2"/>
          <w:numId w:val="10"/>
        </w:numPr>
        <w:spacing w:after="0"/>
        <w:jc w:val="both"/>
        <w:rPr>
          <w:rFonts w:cs="Times New Roman"/>
        </w:rPr>
      </w:pPr>
      <w:r>
        <w:rPr>
          <w:rFonts w:cs="Times New Roman"/>
          <w:b/>
          <w:bCs/>
        </w:rPr>
        <w:t>Flow Path</w:t>
      </w:r>
    </w:p>
    <w:p w14:paraId="7D148712" w14:textId="77777777" w:rsidR="003039AC" w:rsidRPr="00923D79" w:rsidRDefault="003039AC" w:rsidP="003039AC">
      <w:pPr>
        <w:pStyle w:val="ListParagraph"/>
        <w:widowControl w:val="0"/>
        <w:numPr>
          <w:ilvl w:val="3"/>
          <w:numId w:val="10"/>
        </w:numPr>
        <w:spacing w:after="0"/>
        <w:jc w:val="both"/>
        <w:rPr>
          <w:rFonts w:cs="Times New Roman"/>
        </w:rPr>
      </w:pPr>
      <w:r w:rsidRPr="00923D79">
        <w:rPr>
          <w:rFonts w:cs="Times New Roman"/>
          <w:b/>
          <w:bCs/>
        </w:rPr>
        <w:t>Inlet B</w:t>
      </w:r>
      <w:r>
        <w:rPr>
          <w:rFonts w:cs="Times New Roman"/>
          <w:b/>
          <w:bCs/>
        </w:rPr>
        <w:t>-&gt; B2-&gt;INSERT</w:t>
      </w:r>
    </w:p>
    <w:p w14:paraId="178EC589" w14:textId="77777777" w:rsidR="003039AC" w:rsidRPr="00923D79" w:rsidRDefault="003039AC" w:rsidP="003039AC">
      <w:pPr>
        <w:pStyle w:val="ListParagraph"/>
        <w:widowControl w:val="0"/>
        <w:numPr>
          <w:ilvl w:val="3"/>
          <w:numId w:val="10"/>
        </w:numPr>
        <w:spacing w:after="0"/>
        <w:jc w:val="both"/>
        <w:rPr>
          <w:rFonts w:cs="Times New Roman"/>
        </w:rPr>
      </w:pPr>
      <w:r>
        <w:rPr>
          <w:rFonts w:cs="Times New Roman"/>
          <w:b/>
          <w:bCs/>
        </w:rPr>
        <w:t>Column Position-&gt;</w:t>
      </w:r>
      <w:r w:rsidRPr="00923D79">
        <w:rPr>
          <w:rFonts w:cs="Times New Roman"/>
        </w:rPr>
        <w:t>select</w:t>
      </w:r>
      <w:r>
        <w:rPr>
          <w:rFonts w:cs="Times New Roman"/>
          <w:b/>
          <w:bCs/>
        </w:rPr>
        <w:t xml:space="preserve"> 1 -&gt; </w:t>
      </w:r>
      <w:proofErr w:type="gramStart"/>
      <w:r>
        <w:rPr>
          <w:rFonts w:cs="Times New Roman"/>
          <w:b/>
          <w:bCs/>
        </w:rPr>
        <w:t>INSERT</w:t>
      </w:r>
      <w:proofErr w:type="gramEnd"/>
    </w:p>
    <w:p w14:paraId="5B3CE652" w14:textId="77777777" w:rsidR="003039AC" w:rsidRPr="00923D79" w:rsidRDefault="003039AC" w:rsidP="003039AC">
      <w:pPr>
        <w:pStyle w:val="ListParagraph"/>
        <w:widowControl w:val="0"/>
        <w:numPr>
          <w:ilvl w:val="2"/>
          <w:numId w:val="10"/>
        </w:numPr>
        <w:spacing w:after="0"/>
        <w:jc w:val="both"/>
        <w:rPr>
          <w:rFonts w:cs="Times New Roman"/>
        </w:rPr>
      </w:pPr>
      <w:r>
        <w:rPr>
          <w:rFonts w:cs="Times New Roman"/>
          <w:b/>
          <w:bCs/>
        </w:rPr>
        <w:t>Alarms</w:t>
      </w:r>
    </w:p>
    <w:p w14:paraId="4A5CB18E" w14:textId="77777777" w:rsidR="003039AC" w:rsidRPr="00923D79" w:rsidRDefault="003039AC" w:rsidP="003039AC">
      <w:pPr>
        <w:pStyle w:val="ListParagraph"/>
        <w:widowControl w:val="0"/>
        <w:numPr>
          <w:ilvl w:val="3"/>
          <w:numId w:val="10"/>
        </w:numPr>
        <w:spacing w:after="0"/>
        <w:jc w:val="both"/>
        <w:rPr>
          <w:rFonts w:cs="Times New Roman"/>
        </w:rPr>
      </w:pPr>
      <w:r>
        <w:rPr>
          <w:rFonts w:cs="Times New Roman"/>
        </w:rPr>
        <w:t xml:space="preserve">Alarm system pressure-&gt; </w:t>
      </w:r>
      <w:proofErr w:type="gramStart"/>
      <w:r w:rsidRPr="00923D79">
        <w:rPr>
          <w:rFonts w:cs="Times New Roman"/>
          <w:b/>
          <w:bCs/>
        </w:rPr>
        <w:t>Enabled</w:t>
      </w:r>
      <w:proofErr w:type="gramEnd"/>
    </w:p>
    <w:p w14:paraId="61145F4A" w14:textId="77777777" w:rsidR="003039AC" w:rsidRPr="00923D79" w:rsidRDefault="003039AC" w:rsidP="003039AC">
      <w:pPr>
        <w:pStyle w:val="ListParagraph"/>
        <w:widowControl w:val="0"/>
        <w:numPr>
          <w:ilvl w:val="3"/>
          <w:numId w:val="10"/>
        </w:numPr>
        <w:spacing w:after="0"/>
        <w:jc w:val="both"/>
        <w:rPr>
          <w:rFonts w:cs="Times New Roman"/>
        </w:rPr>
      </w:pPr>
      <w:r>
        <w:rPr>
          <w:rFonts w:cs="Times New Roman"/>
        </w:rPr>
        <w:t xml:space="preserve">High alarm = </w:t>
      </w:r>
      <w:r w:rsidRPr="00923D79">
        <w:rPr>
          <w:rFonts w:cs="Times New Roman"/>
          <w:b/>
          <w:bCs/>
        </w:rPr>
        <w:t>0.5mPA</w:t>
      </w:r>
    </w:p>
    <w:p w14:paraId="65987764" w14:textId="77777777" w:rsidR="003039AC" w:rsidRPr="00923D79" w:rsidRDefault="003039AC" w:rsidP="003039AC">
      <w:pPr>
        <w:pStyle w:val="ListParagraph"/>
        <w:widowControl w:val="0"/>
        <w:numPr>
          <w:ilvl w:val="4"/>
          <w:numId w:val="10"/>
        </w:numPr>
        <w:spacing w:after="0"/>
        <w:jc w:val="both"/>
        <w:rPr>
          <w:rFonts w:cs="Times New Roman"/>
        </w:rPr>
      </w:pPr>
      <w:r>
        <w:rPr>
          <w:rFonts w:cs="Times New Roman"/>
          <w:b/>
          <w:bCs/>
        </w:rPr>
        <w:t>INSERT</w:t>
      </w:r>
    </w:p>
    <w:p w14:paraId="25292B8B" w14:textId="77777777" w:rsidR="003039AC" w:rsidRDefault="003039AC" w:rsidP="003039AC">
      <w:pPr>
        <w:pStyle w:val="ListParagraph"/>
        <w:widowControl w:val="0"/>
        <w:numPr>
          <w:ilvl w:val="1"/>
          <w:numId w:val="10"/>
        </w:numPr>
        <w:spacing w:after="0"/>
        <w:jc w:val="both"/>
        <w:rPr>
          <w:rFonts w:cs="Times New Roman"/>
        </w:rPr>
      </w:pPr>
      <w:r>
        <w:rPr>
          <w:rFonts w:cs="Times New Roman"/>
        </w:rPr>
        <w:t xml:space="preserve">Confirm on the screen that the B2 path is highlighted and </w:t>
      </w:r>
      <w:proofErr w:type="gramStart"/>
      <w:r>
        <w:rPr>
          <w:rFonts w:cs="Times New Roman"/>
        </w:rPr>
        <w:t>flowing</w:t>
      </w:r>
      <w:proofErr w:type="gramEnd"/>
      <w:r>
        <w:rPr>
          <w:rFonts w:cs="Times New Roman"/>
        </w:rPr>
        <w:t xml:space="preserve"> over the column to waste at 2mL/min or </w:t>
      </w:r>
      <w:proofErr w:type="gramStart"/>
      <w:r>
        <w:rPr>
          <w:rFonts w:cs="Times New Roman"/>
        </w:rPr>
        <w:t>slower</w:t>
      </w:r>
      <w:proofErr w:type="gramEnd"/>
    </w:p>
    <w:p w14:paraId="377842C5" w14:textId="77777777" w:rsidR="003039AC" w:rsidRDefault="003039AC" w:rsidP="003039AC">
      <w:pPr>
        <w:pStyle w:val="ListParagraph"/>
        <w:widowControl w:val="0"/>
        <w:numPr>
          <w:ilvl w:val="1"/>
          <w:numId w:val="10"/>
        </w:numPr>
        <w:spacing w:after="0"/>
        <w:jc w:val="both"/>
        <w:rPr>
          <w:rFonts w:cs="Times New Roman"/>
        </w:rPr>
      </w:pPr>
      <w:r>
        <w:rPr>
          <w:rFonts w:cs="Times New Roman"/>
        </w:rPr>
        <w:t xml:space="preserve">Unscrew the bottom connector from the Q column (20%EtOH should be dripping out) and cap the </w:t>
      </w:r>
      <w:proofErr w:type="gramStart"/>
      <w:r>
        <w:rPr>
          <w:rFonts w:cs="Times New Roman"/>
        </w:rPr>
        <w:t>bottom</w:t>
      </w:r>
      <w:proofErr w:type="gramEnd"/>
    </w:p>
    <w:p w14:paraId="1BA66027" w14:textId="77777777" w:rsidR="003039AC" w:rsidRDefault="003039AC" w:rsidP="003039AC">
      <w:pPr>
        <w:pStyle w:val="ListParagraph"/>
        <w:widowControl w:val="0"/>
        <w:numPr>
          <w:ilvl w:val="2"/>
          <w:numId w:val="10"/>
        </w:numPr>
        <w:spacing w:after="0"/>
        <w:jc w:val="both"/>
        <w:rPr>
          <w:rFonts w:cs="Times New Roman"/>
        </w:rPr>
      </w:pPr>
      <w:r>
        <w:rPr>
          <w:rFonts w:cs="Times New Roman"/>
        </w:rPr>
        <w:lastRenderedPageBreak/>
        <w:t xml:space="preserve">The pressure alarm is going to go off, this is </w:t>
      </w:r>
      <w:proofErr w:type="gramStart"/>
      <w:r>
        <w:rPr>
          <w:rFonts w:cs="Times New Roman"/>
        </w:rPr>
        <w:t>normal</w:t>
      </w:r>
      <w:proofErr w:type="gramEnd"/>
    </w:p>
    <w:p w14:paraId="58C370D0" w14:textId="77777777" w:rsidR="003039AC" w:rsidRDefault="003039AC" w:rsidP="003039AC">
      <w:pPr>
        <w:pStyle w:val="ListParagraph"/>
        <w:widowControl w:val="0"/>
        <w:numPr>
          <w:ilvl w:val="1"/>
          <w:numId w:val="10"/>
        </w:numPr>
        <w:spacing w:after="0"/>
        <w:jc w:val="both"/>
        <w:rPr>
          <w:rFonts w:cs="Times New Roman"/>
        </w:rPr>
      </w:pPr>
      <w:r>
        <w:rPr>
          <w:rFonts w:cs="Times New Roman"/>
        </w:rPr>
        <w:t xml:space="preserve">Loosen the connector at the top of the column, and hit continue on the </w:t>
      </w:r>
      <w:proofErr w:type="gramStart"/>
      <w:r>
        <w:rPr>
          <w:rFonts w:cs="Times New Roman"/>
        </w:rPr>
        <w:t>program</w:t>
      </w:r>
      <w:proofErr w:type="gramEnd"/>
    </w:p>
    <w:p w14:paraId="5CCBC1B0" w14:textId="77777777" w:rsidR="003039AC" w:rsidRDefault="003039AC" w:rsidP="003039AC">
      <w:pPr>
        <w:pStyle w:val="ListParagraph"/>
        <w:widowControl w:val="0"/>
        <w:numPr>
          <w:ilvl w:val="1"/>
          <w:numId w:val="10"/>
        </w:numPr>
        <w:spacing w:after="0"/>
        <w:jc w:val="both"/>
        <w:rPr>
          <w:rFonts w:cs="Times New Roman"/>
        </w:rPr>
      </w:pPr>
      <w:r>
        <w:rPr>
          <w:rFonts w:cs="Times New Roman"/>
        </w:rPr>
        <w:t>Fill the top of the Q column with 20% EtOH and screw the top cap on</w:t>
      </w:r>
    </w:p>
    <w:p w14:paraId="0FD26CE2" w14:textId="77777777" w:rsidR="003039AC" w:rsidRDefault="003039AC" w:rsidP="003039AC">
      <w:pPr>
        <w:pStyle w:val="ListParagraph"/>
        <w:widowControl w:val="0"/>
        <w:numPr>
          <w:ilvl w:val="2"/>
          <w:numId w:val="10"/>
        </w:numPr>
        <w:spacing w:after="0"/>
        <w:jc w:val="both"/>
        <w:rPr>
          <w:rFonts w:cs="Times New Roman"/>
        </w:rPr>
      </w:pPr>
      <w:r>
        <w:rPr>
          <w:rFonts w:cs="Times New Roman"/>
        </w:rPr>
        <w:t xml:space="preserve">If connecting the </w:t>
      </w:r>
      <w:proofErr w:type="spellStart"/>
      <w:r>
        <w:rPr>
          <w:rFonts w:cs="Times New Roman"/>
        </w:rPr>
        <w:t>Superdex</w:t>
      </w:r>
      <w:proofErr w:type="spellEnd"/>
      <w:r>
        <w:rPr>
          <w:rFonts w:cs="Times New Roman"/>
        </w:rPr>
        <w:t xml:space="preserve"> 200 immediately you can let the EtOH drip for a minute while you change them otherwise hit pause.</w:t>
      </w:r>
    </w:p>
    <w:p w14:paraId="16A7DBD1" w14:textId="77777777" w:rsidR="003039AC" w:rsidRDefault="003039AC" w:rsidP="003039AC">
      <w:pPr>
        <w:widowControl w:val="0"/>
        <w:spacing w:after="0"/>
        <w:jc w:val="both"/>
        <w:rPr>
          <w:rFonts w:cs="Times New Roman"/>
        </w:rPr>
      </w:pPr>
    </w:p>
    <w:p w14:paraId="40A89FDE" w14:textId="77777777" w:rsidR="003039AC" w:rsidRDefault="003039AC" w:rsidP="003039AC">
      <w:pPr>
        <w:widowControl w:val="0"/>
        <w:spacing w:after="0"/>
        <w:ind w:left="720"/>
        <w:jc w:val="both"/>
        <w:rPr>
          <w:rFonts w:cs="Times New Roman"/>
        </w:rPr>
      </w:pPr>
      <w:r>
        <w:rPr>
          <w:rFonts w:cs="Times New Roman"/>
        </w:rPr>
        <w:t xml:space="preserve">Attaching the </w:t>
      </w:r>
      <w:proofErr w:type="spellStart"/>
      <w:r>
        <w:rPr>
          <w:rFonts w:cs="Times New Roman"/>
        </w:rPr>
        <w:t>Superdex</w:t>
      </w:r>
      <w:proofErr w:type="spellEnd"/>
      <w:r>
        <w:rPr>
          <w:rFonts w:cs="Times New Roman"/>
        </w:rPr>
        <w:t xml:space="preserve"> Column (top to bottom):</w:t>
      </w:r>
    </w:p>
    <w:p w14:paraId="2009D14E" w14:textId="77777777" w:rsidR="003039AC" w:rsidRDefault="003039AC" w:rsidP="003039AC">
      <w:pPr>
        <w:pStyle w:val="ListParagraph"/>
        <w:widowControl w:val="0"/>
        <w:numPr>
          <w:ilvl w:val="1"/>
          <w:numId w:val="11"/>
        </w:numPr>
        <w:spacing w:after="0"/>
        <w:jc w:val="both"/>
        <w:rPr>
          <w:rFonts w:cs="Times New Roman"/>
        </w:rPr>
      </w:pPr>
      <w:r>
        <w:rPr>
          <w:rFonts w:cs="Times New Roman"/>
        </w:rPr>
        <w:t xml:space="preserve">If you just detached the Q column you can continue on, if the system was off </w:t>
      </w:r>
      <w:proofErr w:type="gramStart"/>
      <w:r>
        <w:rPr>
          <w:rFonts w:cs="Times New Roman"/>
        </w:rPr>
        <w:t>perform</w:t>
      </w:r>
      <w:proofErr w:type="gramEnd"/>
      <w:r>
        <w:rPr>
          <w:rFonts w:cs="Times New Roman"/>
        </w:rPr>
        <w:t xml:space="preserve"> the steps above (1.i-&gt;1.iii), </w:t>
      </w:r>
      <w:proofErr w:type="spellStart"/>
      <w:r>
        <w:rPr>
          <w:rFonts w:cs="Times New Roman"/>
        </w:rPr>
        <w:t>their</w:t>
      </w:r>
      <w:proofErr w:type="spellEnd"/>
      <w:r>
        <w:rPr>
          <w:rFonts w:cs="Times New Roman"/>
        </w:rPr>
        <w:t xml:space="preserve"> should be 20% EtOH dripping from the top connecting line</w:t>
      </w:r>
    </w:p>
    <w:p w14:paraId="33AF6604" w14:textId="77777777" w:rsidR="003039AC" w:rsidRDefault="003039AC" w:rsidP="003039AC">
      <w:pPr>
        <w:pStyle w:val="ListParagraph"/>
        <w:widowControl w:val="0"/>
        <w:numPr>
          <w:ilvl w:val="1"/>
          <w:numId w:val="11"/>
        </w:numPr>
        <w:spacing w:after="0"/>
        <w:jc w:val="both"/>
        <w:rPr>
          <w:rFonts w:cs="Times New Roman"/>
        </w:rPr>
      </w:pPr>
      <w:r>
        <w:rPr>
          <w:rFonts w:cs="Times New Roman"/>
        </w:rPr>
        <w:t xml:space="preserve">Insert the column into the holders on the </w:t>
      </w:r>
      <w:proofErr w:type="spellStart"/>
      <w:r>
        <w:rPr>
          <w:rFonts w:cs="Times New Roman"/>
        </w:rPr>
        <w:t>Akta</w:t>
      </w:r>
      <w:proofErr w:type="spellEnd"/>
      <w:r>
        <w:rPr>
          <w:rFonts w:cs="Times New Roman"/>
        </w:rPr>
        <w:t xml:space="preserve"> carefully (bottom should be in line with the bottom of the pumps)</w:t>
      </w:r>
    </w:p>
    <w:p w14:paraId="6AE988A2" w14:textId="77777777" w:rsidR="003039AC" w:rsidRDefault="003039AC" w:rsidP="003039AC">
      <w:pPr>
        <w:pStyle w:val="ListParagraph"/>
        <w:widowControl w:val="0"/>
        <w:numPr>
          <w:ilvl w:val="1"/>
          <w:numId w:val="11"/>
        </w:numPr>
        <w:spacing w:after="0"/>
        <w:jc w:val="both"/>
        <w:rPr>
          <w:rFonts w:cs="Times New Roman"/>
        </w:rPr>
      </w:pPr>
      <w:r>
        <w:rPr>
          <w:rFonts w:cs="Times New Roman"/>
        </w:rPr>
        <w:t xml:space="preserve">Remove the cap from the top of the column, 20%EtOH should start </w:t>
      </w:r>
      <w:proofErr w:type="spellStart"/>
      <w:r>
        <w:rPr>
          <w:rFonts w:cs="Times New Roman"/>
        </w:rPr>
        <w:t>dripping</w:t>
      </w:r>
      <w:proofErr w:type="spellEnd"/>
      <w:r>
        <w:rPr>
          <w:rFonts w:cs="Times New Roman"/>
        </w:rPr>
        <w:t xml:space="preserve"> out of the tubing from the column. Remove the tubing from 1A location on the </w:t>
      </w:r>
      <w:proofErr w:type="spellStart"/>
      <w:r>
        <w:rPr>
          <w:rFonts w:cs="Times New Roman"/>
        </w:rPr>
        <w:t>Akta</w:t>
      </w:r>
      <w:proofErr w:type="spellEnd"/>
      <w:r>
        <w:rPr>
          <w:rFonts w:cs="Times New Roman"/>
        </w:rPr>
        <w:t xml:space="preserve"> (this is the location the 20%EtOH should be dripping from), connect the column to the port on the machine in a </w:t>
      </w:r>
      <w:proofErr w:type="gramStart"/>
      <w:r>
        <w:rPr>
          <w:rFonts w:cs="Times New Roman"/>
        </w:rPr>
        <w:t>drip to drip</w:t>
      </w:r>
      <w:proofErr w:type="gramEnd"/>
      <w:r>
        <w:rPr>
          <w:rFonts w:cs="Times New Roman"/>
        </w:rPr>
        <w:t xml:space="preserve"> fashion. </w:t>
      </w:r>
    </w:p>
    <w:p w14:paraId="1C2B9F3F" w14:textId="77777777" w:rsidR="003039AC" w:rsidRDefault="003039AC" w:rsidP="003039AC">
      <w:pPr>
        <w:pStyle w:val="ListParagraph"/>
        <w:widowControl w:val="0"/>
        <w:numPr>
          <w:ilvl w:val="2"/>
          <w:numId w:val="11"/>
        </w:numPr>
        <w:spacing w:after="0"/>
        <w:jc w:val="both"/>
        <w:rPr>
          <w:rFonts w:cs="Times New Roman"/>
        </w:rPr>
      </w:pPr>
      <w:r w:rsidRPr="007212CA">
        <w:rPr>
          <w:rFonts w:cs="Times New Roman"/>
          <w:b/>
          <w:bCs/>
        </w:rPr>
        <w:t>IF YOU SEE ANY AIR BUBBLES DETACH IMMEDIATELY</w:t>
      </w:r>
      <w:r>
        <w:rPr>
          <w:rFonts w:cs="Times New Roman"/>
        </w:rPr>
        <w:t xml:space="preserve"> and let the solution flow back out of the tubing.</w:t>
      </w:r>
    </w:p>
    <w:p w14:paraId="5088F90B" w14:textId="77777777" w:rsidR="003039AC" w:rsidRDefault="003039AC" w:rsidP="003039AC">
      <w:pPr>
        <w:pStyle w:val="ListParagraph"/>
        <w:widowControl w:val="0"/>
        <w:numPr>
          <w:ilvl w:val="1"/>
          <w:numId w:val="11"/>
        </w:numPr>
        <w:spacing w:after="0"/>
        <w:jc w:val="both"/>
        <w:rPr>
          <w:rFonts w:cs="Times New Roman"/>
        </w:rPr>
      </w:pPr>
      <w:r w:rsidRPr="007212CA">
        <w:rPr>
          <w:rFonts w:cs="Times New Roman"/>
        </w:rPr>
        <w:t xml:space="preserve">Detach </w:t>
      </w:r>
      <w:r>
        <w:rPr>
          <w:rFonts w:cs="Times New Roman"/>
        </w:rPr>
        <w:t xml:space="preserve">the buffer reservoir from the bottom of the </w:t>
      </w:r>
      <w:proofErr w:type="spellStart"/>
      <w:r>
        <w:rPr>
          <w:rFonts w:cs="Times New Roman"/>
        </w:rPr>
        <w:t>superdex</w:t>
      </w:r>
      <w:proofErr w:type="spellEnd"/>
      <w:r>
        <w:rPr>
          <w:rFonts w:cs="Times New Roman"/>
        </w:rPr>
        <w:t xml:space="preserve"> column, you should see It dripping out </w:t>
      </w:r>
      <w:proofErr w:type="gramStart"/>
      <w:r>
        <w:rPr>
          <w:rFonts w:cs="Times New Roman"/>
        </w:rPr>
        <w:t>now</w:t>
      </w:r>
      <w:proofErr w:type="gramEnd"/>
    </w:p>
    <w:p w14:paraId="31C70DF0" w14:textId="77777777" w:rsidR="003039AC" w:rsidRDefault="003039AC" w:rsidP="003039AC">
      <w:pPr>
        <w:pStyle w:val="ListParagraph"/>
        <w:widowControl w:val="0"/>
        <w:numPr>
          <w:ilvl w:val="1"/>
          <w:numId w:val="11"/>
        </w:numPr>
        <w:spacing w:after="0"/>
        <w:jc w:val="both"/>
        <w:rPr>
          <w:rFonts w:cs="Times New Roman"/>
        </w:rPr>
      </w:pPr>
      <w:r>
        <w:rPr>
          <w:rFonts w:cs="Times New Roman"/>
        </w:rPr>
        <w:t xml:space="preserve">Attach the tubing to the line coming from the 1B position on the </w:t>
      </w:r>
      <w:proofErr w:type="spellStart"/>
      <w:proofErr w:type="gramStart"/>
      <w:r>
        <w:rPr>
          <w:rFonts w:cs="Times New Roman"/>
        </w:rPr>
        <w:t>Akta</w:t>
      </w:r>
      <w:proofErr w:type="spellEnd"/>
      <w:proofErr w:type="gramEnd"/>
    </w:p>
    <w:p w14:paraId="3C6E7C17" w14:textId="77777777" w:rsidR="003039AC" w:rsidRPr="007212CA" w:rsidRDefault="003039AC" w:rsidP="003039AC">
      <w:pPr>
        <w:pStyle w:val="ListParagraph"/>
        <w:widowControl w:val="0"/>
        <w:numPr>
          <w:ilvl w:val="1"/>
          <w:numId w:val="11"/>
        </w:numPr>
        <w:spacing w:after="0"/>
        <w:jc w:val="both"/>
        <w:rPr>
          <w:rFonts w:cs="Times New Roman"/>
        </w:rPr>
      </w:pPr>
      <w:r>
        <w:rPr>
          <w:rFonts w:cs="Times New Roman"/>
        </w:rPr>
        <w:t xml:space="preserve">Buffer should be </w:t>
      </w:r>
      <w:proofErr w:type="gramStart"/>
      <w:r>
        <w:rPr>
          <w:rFonts w:cs="Times New Roman"/>
        </w:rPr>
        <w:t>flowing</w:t>
      </w:r>
      <w:proofErr w:type="gramEnd"/>
      <w:r>
        <w:rPr>
          <w:rFonts w:cs="Times New Roman"/>
        </w:rPr>
        <w:t xml:space="preserve"> and the column should be ready to go</w:t>
      </w:r>
    </w:p>
    <w:p w14:paraId="759B5844" w14:textId="77777777" w:rsidR="003039AC" w:rsidRDefault="003039AC" w:rsidP="003039AC">
      <w:pPr>
        <w:pStyle w:val="ListParagraph"/>
        <w:widowControl w:val="0"/>
        <w:spacing w:after="0"/>
        <w:jc w:val="both"/>
        <w:rPr>
          <w:rFonts w:cs="Times New Roman"/>
        </w:rPr>
      </w:pPr>
    </w:p>
    <w:p w14:paraId="639627B4" w14:textId="77777777" w:rsidR="003039AC" w:rsidRDefault="003039AC" w:rsidP="003039AC">
      <w:pPr>
        <w:pStyle w:val="ListParagraph"/>
        <w:widowControl w:val="0"/>
        <w:spacing w:after="0"/>
        <w:jc w:val="both"/>
        <w:rPr>
          <w:rFonts w:cs="Times New Roman"/>
        </w:rPr>
      </w:pPr>
      <w:r>
        <w:rPr>
          <w:rFonts w:cs="Times New Roman"/>
        </w:rPr>
        <w:t xml:space="preserve">Detaching the </w:t>
      </w:r>
      <w:proofErr w:type="spellStart"/>
      <w:r>
        <w:rPr>
          <w:rFonts w:cs="Times New Roman"/>
        </w:rPr>
        <w:t>Superdex</w:t>
      </w:r>
      <w:proofErr w:type="spellEnd"/>
      <w:r>
        <w:rPr>
          <w:rFonts w:cs="Times New Roman"/>
        </w:rPr>
        <w:t xml:space="preserve"> Column (bottom to top):</w:t>
      </w:r>
    </w:p>
    <w:p w14:paraId="127E201A" w14:textId="77777777" w:rsidR="003039AC" w:rsidRDefault="003039AC" w:rsidP="003039AC">
      <w:pPr>
        <w:pStyle w:val="ListParagraph"/>
        <w:widowControl w:val="0"/>
        <w:numPr>
          <w:ilvl w:val="1"/>
          <w:numId w:val="13"/>
        </w:numPr>
        <w:spacing w:after="0"/>
        <w:jc w:val="both"/>
        <w:rPr>
          <w:rFonts w:cs="Times New Roman"/>
        </w:rPr>
      </w:pPr>
      <w:r w:rsidRPr="00843517">
        <w:rPr>
          <w:rFonts w:cs="Times New Roman"/>
          <w:b/>
          <w:bCs/>
        </w:rPr>
        <w:t>Manual-&gt;Execute Manual Instructions-</w:t>
      </w:r>
      <w:r>
        <w:rPr>
          <w:rFonts w:cs="Times New Roman"/>
        </w:rPr>
        <w:t xml:space="preserve">Insert the following </w:t>
      </w:r>
      <w:proofErr w:type="gramStart"/>
      <w:r>
        <w:rPr>
          <w:rFonts w:cs="Times New Roman"/>
        </w:rPr>
        <w:t>instructions</w:t>
      </w:r>
      <w:proofErr w:type="gramEnd"/>
    </w:p>
    <w:p w14:paraId="0BA234A7" w14:textId="77777777" w:rsidR="003039AC" w:rsidRPr="00923D79" w:rsidRDefault="003039AC" w:rsidP="003039AC">
      <w:pPr>
        <w:pStyle w:val="ListParagraph"/>
        <w:widowControl w:val="0"/>
        <w:numPr>
          <w:ilvl w:val="2"/>
          <w:numId w:val="13"/>
        </w:numPr>
        <w:spacing w:after="0"/>
        <w:jc w:val="both"/>
        <w:rPr>
          <w:rFonts w:cs="Times New Roman"/>
        </w:rPr>
      </w:pPr>
      <w:r>
        <w:rPr>
          <w:rFonts w:cs="Times New Roman"/>
          <w:b/>
          <w:bCs/>
        </w:rPr>
        <w:t>Pumps</w:t>
      </w:r>
    </w:p>
    <w:p w14:paraId="68CAAEC7" w14:textId="77777777" w:rsidR="003039AC" w:rsidRDefault="003039AC" w:rsidP="003039AC">
      <w:pPr>
        <w:pStyle w:val="ListParagraph"/>
        <w:widowControl w:val="0"/>
        <w:numPr>
          <w:ilvl w:val="3"/>
          <w:numId w:val="13"/>
        </w:numPr>
        <w:spacing w:after="0"/>
        <w:jc w:val="both"/>
        <w:rPr>
          <w:rFonts w:cs="Times New Roman"/>
        </w:rPr>
      </w:pPr>
      <w:r>
        <w:rPr>
          <w:rFonts w:cs="Times New Roman"/>
        </w:rPr>
        <w:t xml:space="preserve">System Flow: </w:t>
      </w:r>
      <w:r w:rsidRPr="00923D79">
        <w:rPr>
          <w:rFonts w:cs="Times New Roman"/>
          <w:b/>
          <w:bCs/>
        </w:rPr>
        <w:t>2ml/min</w:t>
      </w:r>
    </w:p>
    <w:p w14:paraId="429FE667" w14:textId="77777777" w:rsidR="003039AC" w:rsidRPr="00923D79" w:rsidRDefault="003039AC" w:rsidP="003039AC">
      <w:pPr>
        <w:pStyle w:val="ListParagraph"/>
        <w:widowControl w:val="0"/>
        <w:numPr>
          <w:ilvl w:val="3"/>
          <w:numId w:val="13"/>
        </w:numPr>
        <w:spacing w:after="0"/>
        <w:jc w:val="both"/>
        <w:rPr>
          <w:rFonts w:cs="Times New Roman"/>
        </w:rPr>
      </w:pPr>
      <w:r>
        <w:rPr>
          <w:rFonts w:cs="Times New Roman"/>
        </w:rPr>
        <w:t xml:space="preserve">Pressure control: </w:t>
      </w:r>
      <w:r w:rsidRPr="00923D79">
        <w:rPr>
          <w:rFonts w:cs="Times New Roman"/>
          <w:b/>
          <w:bCs/>
        </w:rPr>
        <w:t>System Pressure</w:t>
      </w:r>
    </w:p>
    <w:p w14:paraId="0B56DCA8" w14:textId="77777777" w:rsidR="003039AC" w:rsidRPr="00923D79" w:rsidRDefault="003039AC" w:rsidP="003039AC">
      <w:pPr>
        <w:pStyle w:val="ListParagraph"/>
        <w:widowControl w:val="0"/>
        <w:numPr>
          <w:ilvl w:val="4"/>
          <w:numId w:val="13"/>
        </w:numPr>
        <w:spacing w:after="0"/>
        <w:jc w:val="both"/>
        <w:rPr>
          <w:rFonts w:cs="Times New Roman"/>
        </w:rPr>
      </w:pPr>
      <w:r>
        <w:rPr>
          <w:rFonts w:cs="Times New Roman"/>
          <w:b/>
          <w:bCs/>
        </w:rPr>
        <w:t>INSERT</w:t>
      </w:r>
    </w:p>
    <w:p w14:paraId="1E5BC757" w14:textId="77777777" w:rsidR="003039AC" w:rsidRPr="00923D79" w:rsidRDefault="003039AC" w:rsidP="003039AC">
      <w:pPr>
        <w:pStyle w:val="ListParagraph"/>
        <w:widowControl w:val="0"/>
        <w:numPr>
          <w:ilvl w:val="2"/>
          <w:numId w:val="13"/>
        </w:numPr>
        <w:spacing w:after="0"/>
        <w:jc w:val="both"/>
        <w:rPr>
          <w:rFonts w:cs="Times New Roman"/>
        </w:rPr>
      </w:pPr>
      <w:r>
        <w:rPr>
          <w:rFonts w:cs="Times New Roman"/>
          <w:b/>
          <w:bCs/>
        </w:rPr>
        <w:t>Flow Path</w:t>
      </w:r>
    </w:p>
    <w:p w14:paraId="41FB11D2" w14:textId="77777777" w:rsidR="003039AC" w:rsidRPr="00923D79" w:rsidRDefault="003039AC" w:rsidP="003039AC">
      <w:pPr>
        <w:pStyle w:val="ListParagraph"/>
        <w:widowControl w:val="0"/>
        <w:numPr>
          <w:ilvl w:val="3"/>
          <w:numId w:val="13"/>
        </w:numPr>
        <w:spacing w:after="0"/>
        <w:jc w:val="both"/>
        <w:rPr>
          <w:rFonts w:cs="Times New Roman"/>
        </w:rPr>
      </w:pPr>
      <w:r w:rsidRPr="00923D79">
        <w:rPr>
          <w:rFonts w:cs="Times New Roman"/>
          <w:b/>
          <w:bCs/>
        </w:rPr>
        <w:t>Inlet B</w:t>
      </w:r>
      <w:r>
        <w:rPr>
          <w:rFonts w:cs="Times New Roman"/>
          <w:b/>
          <w:bCs/>
        </w:rPr>
        <w:t>-&gt; B2-&gt;INSERT</w:t>
      </w:r>
    </w:p>
    <w:p w14:paraId="57E78E7D" w14:textId="77777777" w:rsidR="003039AC" w:rsidRPr="00923D79" w:rsidRDefault="003039AC" w:rsidP="003039AC">
      <w:pPr>
        <w:pStyle w:val="ListParagraph"/>
        <w:widowControl w:val="0"/>
        <w:numPr>
          <w:ilvl w:val="3"/>
          <w:numId w:val="13"/>
        </w:numPr>
        <w:spacing w:after="0"/>
        <w:jc w:val="both"/>
        <w:rPr>
          <w:rFonts w:cs="Times New Roman"/>
        </w:rPr>
      </w:pPr>
      <w:r>
        <w:rPr>
          <w:rFonts w:cs="Times New Roman"/>
          <w:b/>
          <w:bCs/>
        </w:rPr>
        <w:t>Column Position-&gt;</w:t>
      </w:r>
      <w:r w:rsidRPr="00923D79">
        <w:rPr>
          <w:rFonts w:cs="Times New Roman"/>
        </w:rPr>
        <w:t>select</w:t>
      </w:r>
      <w:r>
        <w:rPr>
          <w:rFonts w:cs="Times New Roman"/>
          <w:b/>
          <w:bCs/>
        </w:rPr>
        <w:t xml:space="preserve"> 1 -&gt; </w:t>
      </w:r>
      <w:proofErr w:type="gramStart"/>
      <w:r>
        <w:rPr>
          <w:rFonts w:cs="Times New Roman"/>
          <w:b/>
          <w:bCs/>
        </w:rPr>
        <w:t>INSERT</w:t>
      </w:r>
      <w:proofErr w:type="gramEnd"/>
    </w:p>
    <w:p w14:paraId="69522C25" w14:textId="77777777" w:rsidR="003039AC" w:rsidRPr="00923D79" w:rsidRDefault="003039AC" w:rsidP="003039AC">
      <w:pPr>
        <w:pStyle w:val="ListParagraph"/>
        <w:widowControl w:val="0"/>
        <w:numPr>
          <w:ilvl w:val="2"/>
          <w:numId w:val="13"/>
        </w:numPr>
        <w:spacing w:after="0"/>
        <w:jc w:val="both"/>
        <w:rPr>
          <w:rFonts w:cs="Times New Roman"/>
        </w:rPr>
      </w:pPr>
      <w:r>
        <w:rPr>
          <w:rFonts w:cs="Times New Roman"/>
          <w:b/>
          <w:bCs/>
        </w:rPr>
        <w:t>Alarms</w:t>
      </w:r>
    </w:p>
    <w:p w14:paraId="10748660" w14:textId="77777777" w:rsidR="003039AC" w:rsidRPr="00923D79" w:rsidRDefault="003039AC" w:rsidP="003039AC">
      <w:pPr>
        <w:pStyle w:val="ListParagraph"/>
        <w:widowControl w:val="0"/>
        <w:numPr>
          <w:ilvl w:val="3"/>
          <w:numId w:val="13"/>
        </w:numPr>
        <w:spacing w:after="0"/>
        <w:jc w:val="both"/>
        <w:rPr>
          <w:rFonts w:cs="Times New Roman"/>
        </w:rPr>
      </w:pPr>
      <w:r>
        <w:rPr>
          <w:rFonts w:cs="Times New Roman"/>
        </w:rPr>
        <w:t xml:space="preserve">Alarm system pressure-&gt; </w:t>
      </w:r>
      <w:proofErr w:type="gramStart"/>
      <w:r w:rsidRPr="00923D79">
        <w:rPr>
          <w:rFonts w:cs="Times New Roman"/>
          <w:b/>
          <w:bCs/>
        </w:rPr>
        <w:t>Enabled</w:t>
      </w:r>
      <w:proofErr w:type="gramEnd"/>
    </w:p>
    <w:p w14:paraId="6153B8CF" w14:textId="77777777" w:rsidR="003039AC" w:rsidRPr="00923D79" w:rsidRDefault="003039AC" w:rsidP="003039AC">
      <w:pPr>
        <w:pStyle w:val="ListParagraph"/>
        <w:widowControl w:val="0"/>
        <w:numPr>
          <w:ilvl w:val="3"/>
          <w:numId w:val="13"/>
        </w:numPr>
        <w:spacing w:after="0"/>
        <w:jc w:val="both"/>
        <w:rPr>
          <w:rFonts w:cs="Times New Roman"/>
        </w:rPr>
      </w:pPr>
      <w:r>
        <w:rPr>
          <w:rFonts w:cs="Times New Roman"/>
        </w:rPr>
        <w:t xml:space="preserve">High alarm = </w:t>
      </w:r>
      <w:r w:rsidRPr="00923D79">
        <w:rPr>
          <w:rFonts w:cs="Times New Roman"/>
          <w:b/>
          <w:bCs/>
        </w:rPr>
        <w:t>0.5mPA</w:t>
      </w:r>
    </w:p>
    <w:p w14:paraId="63E5D648" w14:textId="77777777" w:rsidR="003039AC" w:rsidRPr="002A6C33" w:rsidRDefault="003039AC" w:rsidP="003039AC">
      <w:pPr>
        <w:pStyle w:val="ListParagraph"/>
        <w:widowControl w:val="0"/>
        <w:numPr>
          <w:ilvl w:val="4"/>
          <w:numId w:val="13"/>
        </w:numPr>
        <w:spacing w:after="0"/>
        <w:jc w:val="both"/>
        <w:rPr>
          <w:rFonts w:cs="Times New Roman"/>
        </w:rPr>
      </w:pPr>
      <w:r>
        <w:rPr>
          <w:rFonts w:cs="Times New Roman"/>
          <w:b/>
          <w:bCs/>
        </w:rPr>
        <w:t>INSERT</w:t>
      </w:r>
    </w:p>
    <w:p w14:paraId="035A7661" w14:textId="77777777" w:rsidR="003039AC" w:rsidRDefault="003039AC" w:rsidP="003039AC">
      <w:pPr>
        <w:pStyle w:val="ListParagraph"/>
        <w:widowControl w:val="0"/>
        <w:numPr>
          <w:ilvl w:val="1"/>
          <w:numId w:val="13"/>
        </w:numPr>
        <w:spacing w:after="0"/>
        <w:jc w:val="both"/>
        <w:rPr>
          <w:rFonts w:cs="Times New Roman"/>
        </w:rPr>
      </w:pPr>
      <w:r>
        <w:rPr>
          <w:rFonts w:cs="Times New Roman"/>
        </w:rPr>
        <w:t xml:space="preserve">When you see 20% EtOH dripping from system, you can detach the bottom connector and attach the buffer reservoir, allow the </w:t>
      </w:r>
      <w:proofErr w:type="spellStart"/>
      <w:r>
        <w:rPr>
          <w:rFonts w:cs="Times New Roman"/>
        </w:rPr>
        <w:t>Akta</w:t>
      </w:r>
      <w:proofErr w:type="spellEnd"/>
      <w:r>
        <w:rPr>
          <w:rFonts w:cs="Times New Roman"/>
        </w:rPr>
        <w:t xml:space="preserve"> to flow over the column until the reservoir is filled so that the stopper is pass the </w:t>
      </w:r>
      <w:proofErr w:type="gramStart"/>
      <w:r>
        <w:rPr>
          <w:rFonts w:cs="Times New Roman"/>
        </w:rPr>
        <w:t>line</w:t>
      </w:r>
      <w:proofErr w:type="gramEnd"/>
    </w:p>
    <w:p w14:paraId="407C2222" w14:textId="77777777" w:rsidR="003039AC" w:rsidRDefault="003039AC" w:rsidP="003039AC">
      <w:pPr>
        <w:pStyle w:val="ListParagraph"/>
        <w:widowControl w:val="0"/>
        <w:numPr>
          <w:ilvl w:val="1"/>
          <w:numId w:val="13"/>
        </w:numPr>
        <w:spacing w:after="0"/>
        <w:jc w:val="both"/>
        <w:rPr>
          <w:rFonts w:cs="Times New Roman"/>
        </w:rPr>
      </w:pPr>
      <w:r>
        <w:rPr>
          <w:rFonts w:cs="Times New Roman"/>
        </w:rPr>
        <w:t>Detach the top of the column, 20%EtOh should be dripping out, quickly cap the top of the tubing off.</w:t>
      </w:r>
    </w:p>
    <w:p w14:paraId="75364359" w14:textId="77777777" w:rsidR="003039AC" w:rsidRDefault="003039AC" w:rsidP="003039AC">
      <w:pPr>
        <w:pStyle w:val="ListParagraph"/>
        <w:widowControl w:val="0"/>
        <w:numPr>
          <w:ilvl w:val="1"/>
          <w:numId w:val="13"/>
        </w:numPr>
        <w:spacing w:after="0"/>
        <w:jc w:val="both"/>
        <w:rPr>
          <w:rFonts w:cs="Times New Roman"/>
        </w:rPr>
      </w:pPr>
      <w:r>
        <w:rPr>
          <w:rFonts w:cs="Times New Roman"/>
        </w:rPr>
        <w:t xml:space="preserve">Carefully remove the column and store it in the bottom of the </w:t>
      </w:r>
      <w:proofErr w:type="gramStart"/>
      <w:r>
        <w:rPr>
          <w:rFonts w:cs="Times New Roman"/>
        </w:rPr>
        <w:t>fridge</w:t>
      </w:r>
      <w:proofErr w:type="gramEnd"/>
    </w:p>
    <w:p w14:paraId="3DC294BC" w14:textId="77777777" w:rsidR="003039AC" w:rsidRDefault="003039AC" w:rsidP="003039AC">
      <w:pPr>
        <w:widowControl w:val="0"/>
        <w:spacing w:after="0"/>
        <w:jc w:val="both"/>
        <w:rPr>
          <w:rFonts w:cs="Times New Roman"/>
        </w:rPr>
      </w:pPr>
    </w:p>
    <w:p w14:paraId="6CD0BD3F" w14:textId="77777777" w:rsidR="003039AC" w:rsidRPr="00465879" w:rsidRDefault="003039AC" w:rsidP="003039AC">
      <w:pPr>
        <w:widowControl w:val="0"/>
        <w:spacing w:after="0"/>
        <w:ind w:left="720"/>
        <w:jc w:val="both"/>
        <w:rPr>
          <w:rFonts w:cs="Times New Roman"/>
        </w:rPr>
      </w:pPr>
      <w:r>
        <w:rPr>
          <w:rFonts w:cs="Times New Roman"/>
        </w:rPr>
        <w:t xml:space="preserve">Attaching the </w:t>
      </w:r>
      <w:proofErr w:type="spellStart"/>
      <w:r>
        <w:rPr>
          <w:rFonts w:cs="Times New Roman"/>
        </w:rPr>
        <w:t>MonoQ</w:t>
      </w:r>
      <w:proofErr w:type="spellEnd"/>
      <w:r>
        <w:rPr>
          <w:rFonts w:cs="Times New Roman"/>
        </w:rPr>
        <w:t xml:space="preserve"> column (top to bottom):</w:t>
      </w:r>
    </w:p>
    <w:p w14:paraId="1EF908A2"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If you just detached the </w:t>
      </w:r>
      <w:proofErr w:type="spellStart"/>
      <w:r>
        <w:rPr>
          <w:rFonts w:cs="Times New Roman"/>
        </w:rPr>
        <w:t>superdex</w:t>
      </w:r>
      <w:proofErr w:type="spellEnd"/>
      <w:r>
        <w:rPr>
          <w:rFonts w:cs="Times New Roman"/>
        </w:rPr>
        <w:t xml:space="preserve"> column you can continue on, if the system was off </w:t>
      </w:r>
      <w:proofErr w:type="gramStart"/>
      <w:r>
        <w:rPr>
          <w:rFonts w:cs="Times New Roman"/>
        </w:rPr>
        <w:lastRenderedPageBreak/>
        <w:t>perform</w:t>
      </w:r>
      <w:proofErr w:type="gramEnd"/>
      <w:r>
        <w:rPr>
          <w:rFonts w:cs="Times New Roman"/>
        </w:rPr>
        <w:t xml:space="preserve"> the steps above (1.i-&gt;1.iii), there should be 20% EtOH dripping from the top connecting line</w:t>
      </w:r>
    </w:p>
    <w:p w14:paraId="52CCF44F"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Attach the tubing to </w:t>
      </w:r>
      <w:proofErr w:type="gramStart"/>
      <w:r>
        <w:rPr>
          <w:rFonts w:cs="Times New Roman"/>
        </w:rPr>
        <w:t>the port</w:t>
      </w:r>
      <w:proofErr w:type="gramEnd"/>
      <w:r>
        <w:rPr>
          <w:rFonts w:cs="Times New Roman"/>
        </w:rPr>
        <w:t xml:space="preserve"> 1A on the machine, when 20% EtOH starts dripping from the tubing, remove the cap from the Q </w:t>
      </w:r>
      <w:proofErr w:type="gramStart"/>
      <w:r>
        <w:rPr>
          <w:rFonts w:cs="Times New Roman"/>
        </w:rPr>
        <w:t>trap</w:t>
      </w:r>
      <w:proofErr w:type="gramEnd"/>
    </w:p>
    <w:p w14:paraId="1BC56327"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Fill the top of the Qtrap with EtOH so that it is bubbled up at the top and attach the connector to the </w:t>
      </w:r>
      <w:proofErr w:type="gramStart"/>
      <w:r>
        <w:rPr>
          <w:rFonts w:cs="Times New Roman"/>
        </w:rPr>
        <w:t>column</w:t>
      </w:r>
      <w:proofErr w:type="gramEnd"/>
    </w:p>
    <w:p w14:paraId="7E798A95" w14:textId="77777777" w:rsidR="003039AC" w:rsidRDefault="003039AC" w:rsidP="003039AC">
      <w:pPr>
        <w:pStyle w:val="ListParagraph"/>
        <w:widowControl w:val="0"/>
        <w:numPr>
          <w:ilvl w:val="2"/>
          <w:numId w:val="14"/>
        </w:numPr>
        <w:spacing w:after="0"/>
        <w:jc w:val="both"/>
        <w:rPr>
          <w:rFonts w:cs="Times New Roman"/>
        </w:rPr>
      </w:pPr>
      <w:r>
        <w:rPr>
          <w:rFonts w:cs="Times New Roman"/>
        </w:rPr>
        <w:t xml:space="preserve">The alarm will go off, that is </w:t>
      </w:r>
      <w:proofErr w:type="gramStart"/>
      <w:r>
        <w:rPr>
          <w:rFonts w:cs="Times New Roman"/>
        </w:rPr>
        <w:t>normal</w:t>
      </w:r>
      <w:proofErr w:type="gramEnd"/>
    </w:p>
    <w:p w14:paraId="17C677E8"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Remove the cap from the bottom of the column and continue to run the program on the </w:t>
      </w:r>
      <w:proofErr w:type="gramStart"/>
      <w:r>
        <w:rPr>
          <w:rFonts w:cs="Times New Roman"/>
        </w:rPr>
        <w:t>computer</w:t>
      </w:r>
      <w:proofErr w:type="gramEnd"/>
    </w:p>
    <w:p w14:paraId="33F2C9D6"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Connect the line from port 1B to the </w:t>
      </w:r>
      <w:proofErr w:type="gramStart"/>
      <w:r>
        <w:rPr>
          <w:rFonts w:cs="Times New Roman"/>
        </w:rPr>
        <w:t>column</w:t>
      </w:r>
      <w:proofErr w:type="gramEnd"/>
    </w:p>
    <w:p w14:paraId="0435E652" w14:textId="77777777" w:rsidR="003039AC" w:rsidRDefault="003039AC" w:rsidP="003039AC">
      <w:pPr>
        <w:pStyle w:val="ListParagraph"/>
        <w:widowControl w:val="0"/>
        <w:numPr>
          <w:ilvl w:val="1"/>
          <w:numId w:val="14"/>
        </w:numPr>
        <w:spacing w:after="0"/>
        <w:jc w:val="both"/>
        <w:rPr>
          <w:rFonts w:cs="Times New Roman"/>
        </w:rPr>
      </w:pPr>
      <w:r>
        <w:rPr>
          <w:rFonts w:cs="Times New Roman"/>
        </w:rPr>
        <w:t xml:space="preserve">The column should now have </w:t>
      </w:r>
      <w:proofErr w:type="gramStart"/>
      <w:r>
        <w:rPr>
          <w:rFonts w:cs="Times New Roman"/>
        </w:rPr>
        <w:t>the 20</w:t>
      </w:r>
      <w:proofErr w:type="gramEnd"/>
      <w:r>
        <w:rPr>
          <w:rFonts w:cs="Times New Roman"/>
        </w:rPr>
        <w:t xml:space="preserve">%EtOH running over </w:t>
      </w:r>
      <w:proofErr w:type="gramStart"/>
      <w:r>
        <w:rPr>
          <w:rFonts w:cs="Times New Roman"/>
        </w:rPr>
        <w:t>it</w:t>
      </w:r>
      <w:proofErr w:type="gramEnd"/>
    </w:p>
    <w:p w14:paraId="22D18785" w14:textId="77777777" w:rsidR="003039AC" w:rsidRPr="00465879" w:rsidRDefault="003039AC" w:rsidP="003039AC">
      <w:pPr>
        <w:pStyle w:val="ListParagraph"/>
        <w:widowControl w:val="0"/>
        <w:spacing w:after="0"/>
        <w:ind w:left="0"/>
        <w:jc w:val="both"/>
        <w:rPr>
          <w:rFonts w:cs="Times New Roman"/>
        </w:rPr>
      </w:pPr>
    </w:p>
    <w:p w14:paraId="5B48C7D7" w14:textId="77777777" w:rsidR="003039AC" w:rsidRPr="00BB0974" w:rsidRDefault="003039AC" w:rsidP="003039AC">
      <w:pPr>
        <w:widowControl w:val="0"/>
        <w:spacing w:after="0"/>
        <w:ind w:left="720"/>
        <w:jc w:val="both"/>
        <w:rPr>
          <w:rFonts w:cs="Times New Roman"/>
        </w:rPr>
      </w:pPr>
    </w:p>
    <w:p w14:paraId="12276ABC" w14:textId="77777777" w:rsidR="003039AC" w:rsidRPr="005C0C38" w:rsidRDefault="003039AC" w:rsidP="003039AC">
      <w:pPr>
        <w:pStyle w:val="ListParagraph"/>
        <w:widowControl w:val="0"/>
        <w:spacing w:after="0"/>
        <w:ind w:left="0"/>
        <w:jc w:val="both"/>
        <w:rPr>
          <w:rFonts w:cs="Times New Roman"/>
          <w:sz w:val="24"/>
          <w:szCs w:val="24"/>
        </w:rPr>
      </w:pPr>
      <w:r w:rsidRPr="005C0C38">
        <w:rPr>
          <w:rFonts w:cs="Times New Roman"/>
          <w:b/>
          <w:bCs/>
          <w:sz w:val="24"/>
          <w:szCs w:val="24"/>
        </w:rPr>
        <w:t xml:space="preserve">S.2 Size Exclusion Chromatography Program- No Wash Size Exclusion </w:t>
      </w:r>
      <w:proofErr w:type="spellStart"/>
      <w:r w:rsidRPr="005C0C38">
        <w:rPr>
          <w:rFonts w:cs="Times New Roman"/>
          <w:b/>
          <w:bCs/>
          <w:sz w:val="24"/>
          <w:szCs w:val="24"/>
        </w:rPr>
        <w:t>Asyn</w:t>
      </w:r>
      <w:proofErr w:type="spellEnd"/>
      <w:r w:rsidRPr="005C0C38">
        <w:rPr>
          <w:rFonts w:cs="Times New Roman"/>
          <w:b/>
          <w:bCs/>
          <w:sz w:val="24"/>
          <w:szCs w:val="24"/>
        </w:rPr>
        <w:t xml:space="preserve"> Purification Day2</w:t>
      </w:r>
    </w:p>
    <w:p w14:paraId="0D3669CB" w14:textId="77777777" w:rsidR="003039AC" w:rsidRPr="00AA64F6" w:rsidRDefault="003039AC" w:rsidP="003039AC">
      <w:pPr>
        <w:pStyle w:val="ListParagraph"/>
        <w:numPr>
          <w:ilvl w:val="3"/>
          <w:numId w:val="12"/>
        </w:numPr>
        <w:spacing w:after="0" w:line="240" w:lineRule="auto"/>
        <w:jc w:val="both"/>
        <w:rPr>
          <w:rFonts w:cs="Times New Roman"/>
        </w:rPr>
      </w:pPr>
      <w:r w:rsidRPr="00AA64F6">
        <w:rPr>
          <w:rFonts w:cs="Times New Roman"/>
        </w:rPr>
        <w:t xml:space="preserve">Method settings: </w:t>
      </w:r>
    </w:p>
    <w:p w14:paraId="7B854CC3"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column selected (</w:t>
      </w:r>
      <w:proofErr w:type="spellStart"/>
      <w:r w:rsidRPr="00AA64F6">
        <w:rPr>
          <w:rFonts w:cs="Times New Roman"/>
        </w:rPr>
        <w:t>HiLoad</w:t>
      </w:r>
      <w:proofErr w:type="spellEnd"/>
      <w:r w:rsidRPr="00AA64F6">
        <w:rPr>
          <w:rFonts w:cs="Times New Roman"/>
        </w:rPr>
        <w:t xml:space="preserve"> 26/600 </w:t>
      </w:r>
      <w:proofErr w:type="spellStart"/>
      <w:r w:rsidRPr="00AA64F6">
        <w:rPr>
          <w:rFonts w:cs="Times New Roman"/>
        </w:rPr>
        <w:t>superdex</w:t>
      </w:r>
      <w:proofErr w:type="spellEnd"/>
      <w:r w:rsidRPr="00AA64F6">
        <w:rPr>
          <w:rFonts w:cs="Times New Roman"/>
        </w:rPr>
        <w:t xml:space="preserve"> 200pg)</w:t>
      </w:r>
    </w:p>
    <w:p w14:paraId="43DEC1A3" w14:textId="38FDE209"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pressure limit should be </w:t>
      </w:r>
      <w:r w:rsidR="005C458B">
        <w:rPr>
          <w:rFonts w:cs="Times New Roman"/>
        </w:rPr>
        <w:t>0</w:t>
      </w:r>
      <w:r w:rsidRPr="00AA64F6">
        <w:rPr>
          <w:rFonts w:cs="Times New Roman"/>
        </w:rPr>
        <w:t xml:space="preserve">.5 MPa, </w:t>
      </w:r>
    </w:p>
    <w:p w14:paraId="53B75A2A" w14:textId="4DB30310"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column volume</w:t>
      </w:r>
      <w:r w:rsidR="00290926">
        <w:rPr>
          <w:rFonts w:cs="Times New Roman"/>
        </w:rPr>
        <w:t xml:space="preserve"> (CV)</w:t>
      </w:r>
      <w:r w:rsidRPr="00AA64F6">
        <w:rPr>
          <w:rFonts w:cs="Times New Roman"/>
        </w:rPr>
        <w:t>: 318.557</w:t>
      </w:r>
      <w:r w:rsidR="005C458B">
        <w:rPr>
          <w:rFonts w:cs="Times New Roman"/>
        </w:rPr>
        <w:t>m</w:t>
      </w:r>
      <w:r w:rsidR="00290926">
        <w:rPr>
          <w:rFonts w:cs="Times New Roman"/>
        </w:rPr>
        <w:t>l</w:t>
      </w:r>
    </w:p>
    <w:p w14:paraId="3C0ACFD4"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column position: 1</w:t>
      </w:r>
    </w:p>
    <w:p w14:paraId="05D3D84D" w14:textId="1AFC1446"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flow rate 2.6</w:t>
      </w:r>
      <w:r w:rsidR="005C458B">
        <w:rPr>
          <w:rFonts w:cs="Times New Roman"/>
        </w:rPr>
        <w:t xml:space="preserve"> m</w:t>
      </w:r>
      <w:r w:rsidR="00290926">
        <w:rPr>
          <w:rFonts w:cs="Times New Roman"/>
        </w:rPr>
        <w:t>l/min</w:t>
      </w:r>
    </w:p>
    <w:p w14:paraId="2B1DC51C"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control the flow to avoid overpressure should be selected.</w:t>
      </w:r>
    </w:p>
    <w:p w14:paraId="301F936C"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System prep:</w:t>
      </w:r>
    </w:p>
    <w:p w14:paraId="46675E51"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A2 is </w:t>
      </w:r>
      <w:proofErr w:type="gramStart"/>
      <w:r w:rsidRPr="00AA64F6">
        <w:rPr>
          <w:rFonts w:cs="Times New Roman"/>
        </w:rPr>
        <w:t>selected</w:t>
      </w:r>
      <w:proofErr w:type="gramEnd"/>
    </w:p>
    <w:p w14:paraId="069A193A"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Injection valve with capillary loop is selected to be </w:t>
      </w:r>
      <w:proofErr w:type="gramStart"/>
      <w:r w:rsidRPr="00AA64F6">
        <w:rPr>
          <w:rFonts w:cs="Times New Roman"/>
        </w:rPr>
        <w:t>washed</w:t>
      </w:r>
      <w:proofErr w:type="gramEnd"/>
    </w:p>
    <w:p w14:paraId="60C68AB4"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Fraction collector is selected to be </w:t>
      </w:r>
      <w:proofErr w:type="gramStart"/>
      <w:r w:rsidRPr="00AA64F6">
        <w:rPr>
          <w:rFonts w:cs="Times New Roman"/>
        </w:rPr>
        <w:t>washed</w:t>
      </w:r>
      <w:proofErr w:type="gramEnd"/>
    </w:p>
    <w:p w14:paraId="3BC403EB"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Column Wash:</w:t>
      </w:r>
    </w:p>
    <w:p w14:paraId="69D710C1"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2.6 ml/min (select use the same flow rate as in methods setting)</w:t>
      </w:r>
    </w:p>
    <w:p w14:paraId="7AAAB9C4" w14:textId="58799AAA"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A2 is shown 0% </w:t>
      </w:r>
      <w:proofErr w:type="gramStart"/>
      <w:r w:rsidRPr="00AA64F6">
        <w:rPr>
          <w:rFonts w:cs="Times New Roman"/>
        </w:rPr>
        <w:t>B1</w:t>
      </w:r>
      <w:proofErr w:type="gramEnd"/>
    </w:p>
    <w:p w14:paraId="02A58580"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Wash is 1 CV sent to waste (~320 ml)</w:t>
      </w:r>
    </w:p>
    <w:p w14:paraId="22FF2531"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 xml:space="preserve">Equilibration: </w:t>
      </w:r>
    </w:p>
    <w:p w14:paraId="31428A4B"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2.6 ml/min (select use the same flow rate as in methods setting)</w:t>
      </w:r>
    </w:p>
    <w:p w14:paraId="60C02048"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A1 is shown, 0% </w:t>
      </w:r>
      <w:proofErr w:type="gramStart"/>
      <w:r w:rsidRPr="00AA64F6">
        <w:rPr>
          <w:rFonts w:cs="Times New Roman"/>
        </w:rPr>
        <w:t>B</w:t>
      </w:r>
      <w:proofErr w:type="gramEnd"/>
    </w:p>
    <w:p w14:paraId="45A35D79"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Equilibrate until 2 CV (~640 ml)</w:t>
      </w:r>
    </w:p>
    <w:p w14:paraId="2745B357"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Miscellaneous</w:t>
      </w:r>
    </w:p>
    <w:p w14:paraId="37FDD5EA"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Message is selected “load </w:t>
      </w:r>
      <w:proofErr w:type="gramStart"/>
      <w:r w:rsidRPr="00AA64F6">
        <w:rPr>
          <w:rFonts w:cs="Times New Roman"/>
        </w:rPr>
        <w:t>sample</w:t>
      </w:r>
      <w:proofErr w:type="gramEnd"/>
      <w:r w:rsidRPr="00AA64F6">
        <w:rPr>
          <w:rFonts w:cs="Times New Roman"/>
        </w:rPr>
        <w:t xml:space="preserve">” </w:t>
      </w:r>
    </w:p>
    <w:p w14:paraId="20044C86"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Pause after message is </w:t>
      </w:r>
      <w:proofErr w:type="gramStart"/>
      <w:r w:rsidRPr="00AA64F6">
        <w:rPr>
          <w:rFonts w:cs="Times New Roman"/>
        </w:rPr>
        <w:t>selected</w:t>
      </w:r>
      <w:proofErr w:type="gramEnd"/>
    </w:p>
    <w:p w14:paraId="5FF87457"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Load sample</w:t>
      </w:r>
    </w:p>
    <w:p w14:paraId="59940844"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Select “reset UV </w:t>
      </w:r>
      <w:proofErr w:type="gramStart"/>
      <w:r w:rsidRPr="00AA64F6">
        <w:rPr>
          <w:rFonts w:cs="Times New Roman"/>
        </w:rPr>
        <w:t>monitor”</w:t>
      </w:r>
      <w:proofErr w:type="gramEnd"/>
    </w:p>
    <w:p w14:paraId="1F0E10AA"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Select “use the same flow rate as in method </w:t>
      </w:r>
      <w:proofErr w:type="gramStart"/>
      <w:r w:rsidRPr="00AA64F6">
        <w:rPr>
          <w:rFonts w:cs="Times New Roman"/>
        </w:rPr>
        <w:t>setting”</w:t>
      </w:r>
      <w:proofErr w:type="gramEnd"/>
    </w:p>
    <w:p w14:paraId="79A21C2D"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A1 should be shown with 0% </w:t>
      </w:r>
      <w:proofErr w:type="gramStart"/>
      <w:r w:rsidRPr="00AA64F6">
        <w:rPr>
          <w:rFonts w:cs="Times New Roman"/>
        </w:rPr>
        <w:t>B</w:t>
      </w:r>
      <w:proofErr w:type="gramEnd"/>
    </w:p>
    <w:p w14:paraId="5B1FE30E" w14:textId="4F39242E"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Equilibrate until “the total volume is </w:t>
      </w:r>
      <w:r w:rsidR="008739E9">
        <w:rPr>
          <w:rFonts w:cs="Times New Roman"/>
        </w:rPr>
        <w:t>0</w:t>
      </w:r>
      <w:r w:rsidRPr="00AA64F6">
        <w:rPr>
          <w:rFonts w:cs="Times New Roman"/>
        </w:rPr>
        <w:t xml:space="preserve">.2 CV” is </w:t>
      </w:r>
      <w:proofErr w:type="gramStart"/>
      <w:r w:rsidRPr="00AA64F6">
        <w:rPr>
          <w:rFonts w:cs="Times New Roman"/>
        </w:rPr>
        <w:t>selected</w:t>
      </w:r>
      <w:proofErr w:type="gramEnd"/>
    </w:p>
    <w:p w14:paraId="715681E6" w14:textId="77777777" w:rsidR="003039AC" w:rsidRPr="00AA64F6" w:rsidRDefault="003039AC" w:rsidP="003039AC">
      <w:pPr>
        <w:pStyle w:val="ListParagraph"/>
        <w:numPr>
          <w:ilvl w:val="3"/>
          <w:numId w:val="12"/>
        </w:numPr>
        <w:spacing w:after="0" w:line="240" w:lineRule="auto"/>
        <w:rPr>
          <w:rFonts w:cs="Times New Roman"/>
        </w:rPr>
      </w:pPr>
      <w:proofErr w:type="gramStart"/>
      <w:r w:rsidRPr="00AA64F6">
        <w:rPr>
          <w:rFonts w:cs="Times New Roman"/>
        </w:rPr>
        <w:t>Elution</w:t>
      </w:r>
      <w:proofErr w:type="gramEnd"/>
    </w:p>
    <w:p w14:paraId="1EC25163"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Select “use the same flow rate as in method </w:t>
      </w:r>
      <w:proofErr w:type="gramStart"/>
      <w:r w:rsidRPr="00AA64F6">
        <w:rPr>
          <w:rFonts w:cs="Times New Roman"/>
        </w:rPr>
        <w:t>settings”</w:t>
      </w:r>
      <w:proofErr w:type="gramEnd"/>
    </w:p>
    <w:p w14:paraId="1FB90E1F"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A1 should be </w:t>
      </w:r>
      <w:proofErr w:type="gramStart"/>
      <w:r w:rsidRPr="00AA64F6">
        <w:rPr>
          <w:rFonts w:cs="Times New Roman"/>
        </w:rPr>
        <w:t>shown</w:t>
      </w:r>
      <w:proofErr w:type="gramEnd"/>
    </w:p>
    <w:p w14:paraId="195F75DC"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Isocratic elution should be selected Volume: 1.5 CV 0% B</w:t>
      </w:r>
    </w:p>
    <w:p w14:paraId="7E392E0B"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Fractionate: select using fraction collector</w:t>
      </w:r>
    </w:p>
    <w:p w14:paraId="72A853E1" w14:textId="77777777" w:rsidR="003039AC" w:rsidRPr="00AA64F6" w:rsidRDefault="003039AC" w:rsidP="003039AC">
      <w:pPr>
        <w:pStyle w:val="ListParagraph"/>
        <w:numPr>
          <w:ilvl w:val="5"/>
          <w:numId w:val="12"/>
        </w:numPr>
        <w:spacing w:after="0" w:line="240" w:lineRule="auto"/>
        <w:rPr>
          <w:rFonts w:cs="Times New Roman"/>
        </w:rPr>
      </w:pPr>
      <w:r w:rsidRPr="00AA64F6">
        <w:rPr>
          <w:rFonts w:cs="Times New Roman"/>
        </w:rPr>
        <w:t>Fraction type: Peak Fractionation</w:t>
      </w:r>
    </w:p>
    <w:p w14:paraId="3EA6D08E" w14:textId="77777777" w:rsidR="003039AC" w:rsidRPr="00AA64F6" w:rsidRDefault="003039AC" w:rsidP="003039AC">
      <w:pPr>
        <w:pStyle w:val="ListParagraph"/>
        <w:numPr>
          <w:ilvl w:val="5"/>
          <w:numId w:val="12"/>
        </w:numPr>
        <w:spacing w:after="0" w:line="240" w:lineRule="auto"/>
        <w:rPr>
          <w:rFonts w:cs="Times New Roman"/>
        </w:rPr>
      </w:pPr>
      <w:r w:rsidRPr="00AA64F6">
        <w:rPr>
          <w:rFonts w:cs="Times New Roman"/>
        </w:rPr>
        <w:lastRenderedPageBreak/>
        <w:t xml:space="preserve">Peak Frac settings: 50.00 </w:t>
      </w:r>
      <w:proofErr w:type="spellStart"/>
      <w:r w:rsidRPr="00AA64F6">
        <w:rPr>
          <w:rFonts w:cs="Times New Roman"/>
        </w:rPr>
        <w:t>mAu</w:t>
      </w:r>
      <w:proofErr w:type="spellEnd"/>
      <w:r w:rsidRPr="00AA64F6">
        <w:rPr>
          <w:rFonts w:cs="Times New Roman"/>
        </w:rPr>
        <w:t xml:space="preserve"> for both start and end </w:t>
      </w:r>
      <w:proofErr w:type="gramStart"/>
      <w:r w:rsidRPr="00AA64F6">
        <w:rPr>
          <w:rFonts w:cs="Times New Roman"/>
        </w:rPr>
        <w:t>level</w:t>
      </w:r>
      <w:proofErr w:type="gramEnd"/>
    </w:p>
    <w:p w14:paraId="209BAE21" w14:textId="77777777" w:rsidR="003039AC" w:rsidRPr="00AA64F6" w:rsidRDefault="003039AC" w:rsidP="003039AC">
      <w:pPr>
        <w:pStyle w:val="ListParagraph"/>
        <w:numPr>
          <w:ilvl w:val="5"/>
          <w:numId w:val="12"/>
        </w:numPr>
        <w:spacing w:after="0" w:line="240" w:lineRule="auto"/>
        <w:rPr>
          <w:rFonts w:cs="Times New Roman"/>
        </w:rPr>
      </w:pPr>
      <w:r w:rsidRPr="00AA64F6">
        <w:rPr>
          <w:rFonts w:cs="Times New Roman"/>
        </w:rPr>
        <w:t>Peak fractionation volume 5 ml</w:t>
      </w:r>
    </w:p>
    <w:p w14:paraId="0F73F9F7" w14:textId="5E2DE37B"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Select start fractionation after </w:t>
      </w:r>
      <w:r w:rsidR="008739E9">
        <w:rPr>
          <w:rFonts w:cs="Times New Roman"/>
        </w:rPr>
        <w:t>0</w:t>
      </w:r>
      <w:r w:rsidRPr="00AA64F6">
        <w:rPr>
          <w:rFonts w:cs="Times New Roman"/>
        </w:rPr>
        <w:t xml:space="preserve">.2 </w:t>
      </w:r>
      <w:proofErr w:type="gramStart"/>
      <w:r w:rsidRPr="00AA64F6">
        <w:rPr>
          <w:rFonts w:cs="Times New Roman"/>
        </w:rPr>
        <w:t>CV</w:t>
      </w:r>
      <w:proofErr w:type="gramEnd"/>
    </w:p>
    <w:p w14:paraId="6F492144" w14:textId="77777777" w:rsidR="003039AC" w:rsidRPr="00AA64F6" w:rsidRDefault="003039AC" w:rsidP="003039AC">
      <w:pPr>
        <w:pStyle w:val="ListParagraph"/>
        <w:numPr>
          <w:ilvl w:val="3"/>
          <w:numId w:val="12"/>
        </w:numPr>
        <w:spacing w:after="0" w:line="240" w:lineRule="auto"/>
        <w:rPr>
          <w:rFonts w:cs="Times New Roman"/>
        </w:rPr>
      </w:pPr>
      <w:r w:rsidRPr="00AA64F6">
        <w:rPr>
          <w:rFonts w:cs="Times New Roman"/>
        </w:rPr>
        <w:t>Water wash</w:t>
      </w:r>
    </w:p>
    <w:p w14:paraId="638E11CE"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Select use the same flow rate as in method </w:t>
      </w:r>
      <w:proofErr w:type="gramStart"/>
      <w:r w:rsidRPr="00AA64F6">
        <w:rPr>
          <w:rFonts w:cs="Times New Roman"/>
        </w:rPr>
        <w:t>settings</w:t>
      </w:r>
      <w:proofErr w:type="gramEnd"/>
    </w:p>
    <w:p w14:paraId="5C4DFF73"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A2 should be shown as the inlet A</w:t>
      </w:r>
    </w:p>
    <w:p w14:paraId="374DC308"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 xml:space="preserve">Wash </w:t>
      </w:r>
      <w:proofErr w:type="gramStart"/>
      <w:r w:rsidRPr="00AA64F6">
        <w:rPr>
          <w:rFonts w:cs="Times New Roman"/>
        </w:rPr>
        <w:t>until:</w:t>
      </w:r>
      <w:proofErr w:type="gramEnd"/>
      <w:r w:rsidRPr="00AA64F6">
        <w:rPr>
          <w:rFonts w:cs="Times New Roman"/>
        </w:rPr>
        <w:t xml:space="preserve"> select “the total volume is 2 CV</w:t>
      </w:r>
    </w:p>
    <w:p w14:paraId="3D3FE518" w14:textId="77777777" w:rsidR="003039AC" w:rsidRPr="00AA64F6" w:rsidRDefault="003039AC" w:rsidP="003039AC">
      <w:pPr>
        <w:pStyle w:val="ListParagraph"/>
        <w:numPr>
          <w:ilvl w:val="4"/>
          <w:numId w:val="12"/>
        </w:numPr>
        <w:spacing w:after="0" w:line="240" w:lineRule="auto"/>
        <w:rPr>
          <w:rFonts w:cs="Times New Roman"/>
        </w:rPr>
      </w:pPr>
      <w:r w:rsidRPr="00AA64F6">
        <w:rPr>
          <w:rFonts w:cs="Times New Roman"/>
        </w:rPr>
        <w:t>Fractionate: select “in waste”</w:t>
      </w:r>
    </w:p>
    <w:p w14:paraId="5744A5BB" w14:textId="77777777" w:rsidR="003039AC" w:rsidRDefault="003039AC" w:rsidP="003039AC">
      <w:pPr>
        <w:pStyle w:val="ListParagraph"/>
        <w:numPr>
          <w:ilvl w:val="3"/>
          <w:numId w:val="12"/>
        </w:numPr>
        <w:spacing w:after="0" w:line="240" w:lineRule="auto"/>
        <w:rPr>
          <w:rFonts w:cs="Times New Roman"/>
        </w:rPr>
      </w:pPr>
      <w:r w:rsidRPr="00AA64F6">
        <w:rPr>
          <w:rFonts w:cs="Times New Roman"/>
        </w:rPr>
        <w:t>EtOH equilibration B2</w:t>
      </w:r>
    </w:p>
    <w:p w14:paraId="7F96D2DE" w14:textId="77777777" w:rsidR="003039AC" w:rsidRDefault="003039AC" w:rsidP="003039AC">
      <w:pPr>
        <w:spacing w:after="0" w:line="240" w:lineRule="auto"/>
        <w:rPr>
          <w:rFonts w:cs="Times New Roman"/>
        </w:rPr>
      </w:pPr>
    </w:p>
    <w:p w14:paraId="582489FB" w14:textId="77777777" w:rsidR="003039AC" w:rsidRPr="005C0C38" w:rsidRDefault="003039AC" w:rsidP="003039AC">
      <w:pPr>
        <w:spacing w:after="0" w:line="240" w:lineRule="auto"/>
        <w:rPr>
          <w:rFonts w:cs="Times New Roman"/>
        </w:rPr>
      </w:pPr>
    </w:p>
    <w:p w14:paraId="0CCE3B6D" w14:textId="15074159" w:rsidR="003039AC" w:rsidRDefault="003039AC" w:rsidP="003039AC">
      <w:pPr>
        <w:pStyle w:val="ListParagraph"/>
        <w:widowControl w:val="0"/>
        <w:spacing w:after="0" w:line="240" w:lineRule="auto"/>
        <w:ind w:left="0"/>
        <w:jc w:val="both"/>
        <w:rPr>
          <w:rFonts w:cs="Times New Roman"/>
          <w:b/>
          <w:bCs/>
        </w:rPr>
      </w:pPr>
      <w:r w:rsidRPr="005C0C38">
        <w:rPr>
          <w:rFonts w:cs="Times New Roman"/>
          <w:b/>
          <w:bCs/>
        </w:rPr>
        <w:t>S.3</w:t>
      </w:r>
      <w:r>
        <w:rPr>
          <w:rFonts w:cs="Times New Roman"/>
          <w:b/>
          <w:bCs/>
        </w:rPr>
        <w:t xml:space="preserve"> Henderson Lab</w:t>
      </w:r>
      <w:r w:rsidR="005F11CB">
        <w:rPr>
          <w:rFonts w:cs="Times New Roman"/>
          <w:b/>
          <w:bCs/>
        </w:rPr>
        <w:t xml:space="preserve"> </w:t>
      </w:r>
      <w:proofErr w:type="spellStart"/>
      <w:r w:rsidR="005F11CB">
        <w:rPr>
          <w:rFonts w:cs="Times New Roman"/>
          <w:b/>
          <w:bCs/>
        </w:rPr>
        <w:t>MonoQ</w:t>
      </w:r>
      <w:proofErr w:type="spellEnd"/>
      <w:r>
        <w:rPr>
          <w:rFonts w:cs="Times New Roman"/>
          <w:b/>
          <w:bCs/>
        </w:rPr>
        <w:t xml:space="preserve"> Qtrap</w:t>
      </w:r>
      <w:r w:rsidR="005F11CB">
        <w:rPr>
          <w:rFonts w:cs="Times New Roman"/>
          <w:b/>
          <w:bCs/>
        </w:rPr>
        <w:t xml:space="preserve"> HP</w:t>
      </w:r>
      <w:r>
        <w:rPr>
          <w:rFonts w:cs="Times New Roman"/>
          <w:b/>
          <w:bCs/>
        </w:rPr>
        <w:t xml:space="preserve"> Protocol</w:t>
      </w:r>
    </w:p>
    <w:p w14:paraId="5ECA84E2" w14:textId="77777777" w:rsidR="003039AC" w:rsidRPr="00F427DB" w:rsidRDefault="003039AC" w:rsidP="003039AC">
      <w:pPr>
        <w:pStyle w:val="ListParagraph"/>
        <w:widowControl w:val="0"/>
        <w:spacing w:after="0" w:line="240" w:lineRule="auto"/>
        <w:ind w:left="0"/>
        <w:jc w:val="both"/>
        <w:rPr>
          <w:rFonts w:cs="Times New Roman"/>
        </w:rPr>
      </w:pPr>
    </w:p>
    <w:p w14:paraId="1A58CC76" w14:textId="77777777" w:rsidR="003039AC" w:rsidRPr="00F427DB" w:rsidRDefault="003039AC" w:rsidP="003039AC">
      <w:pPr>
        <w:widowControl w:val="0"/>
        <w:spacing w:after="0" w:line="240" w:lineRule="auto"/>
        <w:ind w:firstLine="720"/>
        <w:jc w:val="both"/>
        <w:rPr>
          <w:rFonts w:cs="Times New Roman"/>
        </w:rPr>
      </w:pPr>
      <w:r w:rsidRPr="00F427DB">
        <w:rPr>
          <w:rFonts w:cs="Times New Roman"/>
        </w:rPr>
        <w:t xml:space="preserve">This method will include the following </w:t>
      </w:r>
      <w:proofErr w:type="gramStart"/>
      <w:r w:rsidRPr="00F427DB">
        <w:rPr>
          <w:rFonts w:cs="Times New Roman"/>
        </w:rPr>
        <w:t>steps</w:t>
      </w:r>
      <w:proofErr w:type="gramEnd"/>
    </w:p>
    <w:p w14:paraId="5BA89618"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 xml:space="preserve">System prep </w:t>
      </w:r>
    </w:p>
    <w:p w14:paraId="6D92FEA4"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wash the system with 20 ml volume per position at 10ml per min from inlet A1. Make sure the column position “by-pass” is selected.</w:t>
      </w:r>
    </w:p>
    <w:p w14:paraId="3B3FD74F"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Equilibration</w:t>
      </w:r>
    </w:p>
    <w:p w14:paraId="1B33C3C0"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5 ml/min wash of column with A1 inlet for 5CV</w:t>
      </w:r>
    </w:p>
    <w:p w14:paraId="2BE94C42"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Miscellaneous</w:t>
      </w:r>
    </w:p>
    <w:p w14:paraId="301F3999"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 xml:space="preserve">pauses the system with the message “load </w:t>
      </w:r>
      <w:proofErr w:type="gramStart"/>
      <w:r w:rsidRPr="00F427DB">
        <w:rPr>
          <w:rFonts w:cs="Times New Roman"/>
        </w:rPr>
        <w:t>sample</w:t>
      </w:r>
      <w:proofErr w:type="gramEnd"/>
      <w:r w:rsidRPr="00F427DB">
        <w:rPr>
          <w:rFonts w:cs="Times New Roman"/>
        </w:rPr>
        <w:t>”</w:t>
      </w:r>
    </w:p>
    <w:p w14:paraId="38F17035"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Load sample</w:t>
      </w:r>
    </w:p>
    <w:p w14:paraId="216A81FD"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2 ml/min through A1 for 20 CV</w:t>
      </w:r>
    </w:p>
    <w:p w14:paraId="0E098D7F"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Column wash</w:t>
      </w:r>
    </w:p>
    <w:p w14:paraId="1F85F8A9"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2 ml/min wash of column with A1 inlet for 5 CV</w:t>
      </w:r>
    </w:p>
    <w:p w14:paraId="71A135B8"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Elution</w:t>
      </w:r>
      <w:r>
        <w:rPr>
          <w:rFonts w:cs="Times New Roman"/>
        </w:rPr>
        <w:t>-15%</w:t>
      </w:r>
    </w:p>
    <w:p w14:paraId="5096DB3D" w14:textId="77777777" w:rsidR="003039AC" w:rsidRDefault="003039AC" w:rsidP="003039AC">
      <w:pPr>
        <w:widowControl w:val="0"/>
        <w:numPr>
          <w:ilvl w:val="4"/>
          <w:numId w:val="15"/>
        </w:numPr>
        <w:spacing w:after="0" w:line="240" w:lineRule="auto"/>
        <w:jc w:val="both"/>
        <w:rPr>
          <w:rFonts w:cs="Times New Roman"/>
        </w:rPr>
      </w:pPr>
      <w:r w:rsidRPr="00F427DB">
        <w:rPr>
          <w:rFonts w:cs="Times New Roman"/>
        </w:rPr>
        <w:t xml:space="preserve">2 ml/min linear gradient </w:t>
      </w:r>
      <w:proofErr w:type="gramStart"/>
      <w:r w:rsidRPr="00F427DB">
        <w:rPr>
          <w:rFonts w:cs="Times New Roman"/>
        </w:rPr>
        <w:t>elution</w:t>
      </w:r>
      <w:proofErr w:type="gramEnd"/>
      <w:r w:rsidRPr="00F427DB">
        <w:rPr>
          <w:rFonts w:cs="Times New Roman"/>
        </w:rPr>
        <w:t xml:space="preserve"> from 100% A1 inlet to 1</w:t>
      </w:r>
      <w:r>
        <w:rPr>
          <w:rFonts w:cs="Times New Roman"/>
        </w:rPr>
        <w:t>5</w:t>
      </w:r>
      <w:r w:rsidRPr="00F427DB">
        <w:rPr>
          <w:rFonts w:cs="Times New Roman"/>
        </w:rPr>
        <w:t xml:space="preserve">% B1 inlet over </w:t>
      </w:r>
      <w:r>
        <w:rPr>
          <w:rFonts w:cs="Times New Roman"/>
        </w:rPr>
        <w:t>10</w:t>
      </w:r>
      <w:r w:rsidRPr="00F427DB">
        <w:rPr>
          <w:rFonts w:cs="Times New Roman"/>
        </w:rPr>
        <w:t xml:space="preserve"> CV. </w:t>
      </w:r>
    </w:p>
    <w:p w14:paraId="466595B1" w14:textId="77777777" w:rsidR="003039AC" w:rsidRDefault="003039AC" w:rsidP="003039AC">
      <w:pPr>
        <w:widowControl w:val="0"/>
        <w:numPr>
          <w:ilvl w:val="4"/>
          <w:numId w:val="15"/>
        </w:numPr>
        <w:spacing w:after="0" w:line="240" w:lineRule="auto"/>
        <w:jc w:val="both"/>
        <w:rPr>
          <w:rFonts w:cs="Times New Roman"/>
        </w:rPr>
      </w:pPr>
      <w:r>
        <w:rPr>
          <w:rFonts w:cs="Times New Roman"/>
        </w:rPr>
        <w:t>Collecting 2mL fractions after UV goes to 25.00mAu</w:t>
      </w:r>
    </w:p>
    <w:p w14:paraId="422C7BAC"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Elution</w:t>
      </w:r>
      <w:r>
        <w:rPr>
          <w:rFonts w:cs="Times New Roman"/>
        </w:rPr>
        <w:t>-30%</w:t>
      </w:r>
    </w:p>
    <w:p w14:paraId="3F913D31" w14:textId="77777777" w:rsidR="003039AC" w:rsidRDefault="003039AC" w:rsidP="003039AC">
      <w:pPr>
        <w:widowControl w:val="0"/>
        <w:numPr>
          <w:ilvl w:val="4"/>
          <w:numId w:val="15"/>
        </w:numPr>
        <w:spacing w:after="0" w:line="240" w:lineRule="auto"/>
        <w:jc w:val="both"/>
        <w:rPr>
          <w:rFonts w:cs="Times New Roman"/>
        </w:rPr>
      </w:pPr>
      <w:r>
        <w:rPr>
          <w:rFonts w:cs="Times New Roman"/>
        </w:rPr>
        <w:t>2ml/min linear gradient elution from 15% B1 to 30% B1 over 10 CV.</w:t>
      </w:r>
    </w:p>
    <w:p w14:paraId="41E5541F" w14:textId="77777777" w:rsidR="003039AC" w:rsidRDefault="003039AC" w:rsidP="003039AC">
      <w:pPr>
        <w:widowControl w:val="0"/>
        <w:numPr>
          <w:ilvl w:val="4"/>
          <w:numId w:val="15"/>
        </w:numPr>
        <w:spacing w:after="0" w:line="240" w:lineRule="auto"/>
        <w:jc w:val="both"/>
        <w:rPr>
          <w:rFonts w:cs="Times New Roman"/>
        </w:rPr>
      </w:pPr>
      <w:r>
        <w:rPr>
          <w:rFonts w:cs="Times New Roman"/>
        </w:rPr>
        <w:t>Collecting fixed 2mL fractions starting at 15%</w:t>
      </w:r>
    </w:p>
    <w:p w14:paraId="15D90281"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Elution</w:t>
      </w:r>
      <w:r>
        <w:rPr>
          <w:rFonts w:cs="Times New Roman"/>
        </w:rPr>
        <w:t>-100%</w:t>
      </w:r>
    </w:p>
    <w:p w14:paraId="4141CF27" w14:textId="77777777" w:rsidR="003039AC" w:rsidRDefault="003039AC" w:rsidP="003039AC">
      <w:pPr>
        <w:widowControl w:val="0"/>
        <w:numPr>
          <w:ilvl w:val="4"/>
          <w:numId w:val="15"/>
        </w:numPr>
        <w:spacing w:after="0" w:line="240" w:lineRule="auto"/>
        <w:jc w:val="both"/>
        <w:rPr>
          <w:rFonts w:cs="Times New Roman"/>
        </w:rPr>
      </w:pPr>
      <w:r>
        <w:rPr>
          <w:rFonts w:cs="Times New Roman"/>
        </w:rPr>
        <w:t>2mL/min linear gradient from 30% B1 to 100% B1 over 5 CV.</w:t>
      </w:r>
    </w:p>
    <w:p w14:paraId="14B4DF2A" w14:textId="77777777" w:rsidR="003039AC" w:rsidRPr="00F427DB" w:rsidRDefault="003039AC" w:rsidP="003039AC">
      <w:pPr>
        <w:widowControl w:val="0"/>
        <w:numPr>
          <w:ilvl w:val="4"/>
          <w:numId w:val="15"/>
        </w:numPr>
        <w:spacing w:after="0" w:line="240" w:lineRule="auto"/>
        <w:jc w:val="both"/>
        <w:rPr>
          <w:rFonts w:cs="Times New Roman"/>
        </w:rPr>
      </w:pPr>
      <w:r>
        <w:rPr>
          <w:rFonts w:cs="Times New Roman"/>
        </w:rPr>
        <w:t>Collecting 2mL fixed fractions</w:t>
      </w:r>
    </w:p>
    <w:p w14:paraId="79E2197C" w14:textId="77777777" w:rsidR="003039AC" w:rsidRDefault="003039AC" w:rsidP="003039AC">
      <w:pPr>
        <w:widowControl w:val="0"/>
        <w:numPr>
          <w:ilvl w:val="3"/>
          <w:numId w:val="15"/>
        </w:numPr>
        <w:spacing w:after="0" w:line="240" w:lineRule="auto"/>
        <w:jc w:val="both"/>
        <w:rPr>
          <w:rFonts w:cs="Times New Roman"/>
        </w:rPr>
      </w:pPr>
      <w:r w:rsidRPr="00F427DB">
        <w:rPr>
          <w:rFonts w:cs="Times New Roman"/>
        </w:rPr>
        <w:t>Column wash</w:t>
      </w:r>
    </w:p>
    <w:p w14:paraId="71F891F8"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5 ml/min 100% B1 inlet over 5 CV</w:t>
      </w:r>
    </w:p>
    <w:p w14:paraId="6804D4E5" w14:textId="77777777" w:rsidR="003039AC" w:rsidRDefault="003039AC" w:rsidP="003039AC">
      <w:pPr>
        <w:widowControl w:val="0"/>
        <w:numPr>
          <w:ilvl w:val="3"/>
          <w:numId w:val="15"/>
        </w:numPr>
        <w:spacing w:after="0" w:line="240" w:lineRule="auto"/>
        <w:jc w:val="both"/>
        <w:rPr>
          <w:rFonts w:cs="Times New Roman"/>
        </w:rPr>
      </w:pPr>
      <w:r>
        <w:rPr>
          <w:rFonts w:cs="Times New Roman"/>
        </w:rPr>
        <w:t>Equilibration of Column</w:t>
      </w:r>
    </w:p>
    <w:p w14:paraId="1C68547F" w14:textId="77777777" w:rsidR="003039AC" w:rsidRPr="00F427DB" w:rsidRDefault="003039AC" w:rsidP="003039AC">
      <w:pPr>
        <w:widowControl w:val="0"/>
        <w:numPr>
          <w:ilvl w:val="4"/>
          <w:numId w:val="15"/>
        </w:numPr>
        <w:spacing w:after="0" w:line="240" w:lineRule="auto"/>
        <w:jc w:val="both"/>
        <w:rPr>
          <w:rFonts w:cs="Times New Roman"/>
        </w:rPr>
      </w:pPr>
      <w:r w:rsidRPr="00F427DB">
        <w:rPr>
          <w:rFonts w:cs="Times New Roman"/>
        </w:rPr>
        <w:t xml:space="preserve">5 ml/min </w:t>
      </w:r>
      <w:r>
        <w:rPr>
          <w:rFonts w:cs="Times New Roman"/>
        </w:rPr>
        <w:t>A1</w:t>
      </w:r>
      <w:r w:rsidRPr="00F427DB">
        <w:rPr>
          <w:rFonts w:cs="Times New Roman"/>
        </w:rPr>
        <w:t xml:space="preserve"> inlet for 5 CV</w:t>
      </w:r>
    </w:p>
    <w:p w14:paraId="697E56EA" w14:textId="77777777" w:rsidR="003039AC" w:rsidRDefault="003039AC" w:rsidP="003039AC">
      <w:pPr>
        <w:pStyle w:val="ListParagraph"/>
        <w:widowControl w:val="0"/>
        <w:numPr>
          <w:ilvl w:val="3"/>
          <w:numId w:val="15"/>
        </w:numPr>
        <w:spacing w:after="0" w:line="240" w:lineRule="auto"/>
        <w:jc w:val="both"/>
        <w:rPr>
          <w:rFonts w:cs="Times New Roman"/>
        </w:rPr>
      </w:pPr>
      <w:r w:rsidRPr="00F427DB">
        <w:rPr>
          <w:rFonts w:cs="Times New Roman"/>
        </w:rPr>
        <w:t>EtOH wash</w:t>
      </w:r>
    </w:p>
    <w:p w14:paraId="2ED9337D" w14:textId="77777777" w:rsidR="003039AC" w:rsidRPr="00F427DB" w:rsidRDefault="003039AC" w:rsidP="003039AC">
      <w:pPr>
        <w:pStyle w:val="ListParagraph"/>
        <w:widowControl w:val="0"/>
        <w:numPr>
          <w:ilvl w:val="4"/>
          <w:numId w:val="15"/>
        </w:numPr>
        <w:spacing w:after="0" w:line="240" w:lineRule="auto"/>
        <w:jc w:val="both"/>
        <w:rPr>
          <w:rFonts w:cs="Times New Roman"/>
        </w:rPr>
      </w:pPr>
      <w:r w:rsidRPr="00F427DB">
        <w:rPr>
          <w:rFonts w:cs="Times New Roman"/>
        </w:rPr>
        <w:t>5 ml/min 100% B2 inlet line for 5CV</w:t>
      </w:r>
    </w:p>
    <w:p w14:paraId="5D990C23" w14:textId="77777777" w:rsidR="003039AC" w:rsidRDefault="003039AC" w:rsidP="003039AC">
      <w:pPr>
        <w:pStyle w:val="ListParagraph"/>
        <w:widowControl w:val="0"/>
        <w:spacing w:after="0" w:line="240" w:lineRule="auto"/>
        <w:ind w:left="0"/>
        <w:jc w:val="both"/>
        <w:rPr>
          <w:rFonts w:cs="Times New Roman"/>
          <w:b/>
          <w:bCs/>
        </w:rPr>
      </w:pPr>
    </w:p>
    <w:p w14:paraId="537390BA" w14:textId="77777777" w:rsidR="003039AC" w:rsidRPr="005C0C38" w:rsidRDefault="003039AC" w:rsidP="003039AC">
      <w:pPr>
        <w:pStyle w:val="ListParagraph"/>
        <w:widowControl w:val="0"/>
        <w:spacing w:after="0" w:line="240" w:lineRule="auto"/>
        <w:ind w:left="0"/>
        <w:jc w:val="both"/>
        <w:rPr>
          <w:rFonts w:cs="Times New Roman"/>
          <w:b/>
          <w:bCs/>
        </w:rPr>
      </w:pPr>
      <w:r>
        <w:rPr>
          <w:rFonts w:cs="Times New Roman"/>
          <w:b/>
          <w:bCs/>
        </w:rPr>
        <w:tab/>
      </w:r>
    </w:p>
    <w:p w14:paraId="13840CA2" w14:textId="77777777" w:rsidR="003039AC" w:rsidRPr="002A4DEA" w:rsidRDefault="003039AC" w:rsidP="003039AC">
      <w:pPr>
        <w:widowControl w:val="0"/>
        <w:spacing w:after="0"/>
        <w:jc w:val="both"/>
        <w:rPr>
          <w:rFonts w:cs="Times New Roman"/>
        </w:rPr>
      </w:pPr>
    </w:p>
    <w:p w14:paraId="2CC62956" w14:textId="77777777" w:rsidR="003039AC" w:rsidRDefault="003039AC"/>
    <w:sectPr w:rsidR="00303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87AC" w14:textId="77777777" w:rsidR="00505FA9" w:rsidRDefault="00505FA9">
      <w:pPr>
        <w:spacing w:after="0" w:line="240" w:lineRule="auto"/>
      </w:pPr>
      <w:r>
        <w:separator/>
      </w:r>
    </w:p>
  </w:endnote>
  <w:endnote w:type="continuationSeparator" w:id="0">
    <w:p w14:paraId="6F75F0DC" w14:textId="77777777" w:rsidR="00505FA9" w:rsidRDefault="0050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95D6" w14:textId="77777777" w:rsidR="00505FA9" w:rsidRDefault="00505FA9">
      <w:pPr>
        <w:spacing w:after="0" w:line="240" w:lineRule="auto"/>
      </w:pPr>
      <w:r>
        <w:separator/>
      </w:r>
    </w:p>
  </w:footnote>
  <w:footnote w:type="continuationSeparator" w:id="0">
    <w:p w14:paraId="3967BBBD" w14:textId="77777777" w:rsidR="00505FA9" w:rsidRDefault="0050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E367" w14:textId="77777777" w:rsidR="003039AC" w:rsidRDefault="003039AC">
    <w:pPr>
      <w:pStyle w:val="Header"/>
    </w:pPr>
  </w:p>
  <w:p w14:paraId="2DD5A489" w14:textId="77777777" w:rsidR="003039AC" w:rsidRDefault="003039A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FC5"/>
    <w:multiLevelType w:val="hybridMultilevel"/>
    <w:tmpl w:val="F398D8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E4782"/>
    <w:multiLevelType w:val="multilevel"/>
    <w:tmpl w:val="C02A9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53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C5DAB"/>
    <w:multiLevelType w:val="hybridMultilevel"/>
    <w:tmpl w:val="11B21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C443D"/>
    <w:multiLevelType w:val="multilevel"/>
    <w:tmpl w:val="C02A9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6A57F5"/>
    <w:multiLevelType w:val="hybridMultilevel"/>
    <w:tmpl w:val="3C924168"/>
    <w:lvl w:ilvl="0" w:tplc="E04EC6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C87C6D"/>
    <w:multiLevelType w:val="hybridMultilevel"/>
    <w:tmpl w:val="F5CE92DA"/>
    <w:lvl w:ilvl="0" w:tplc="494A101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D0DD1"/>
    <w:multiLevelType w:val="multilevel"/>
    <w:tmpl w:val="C02A9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1B4045"/>
    <w:multiLevelType w:val="hybridMultilevel"/>
    <w:tmpl w:val="B53C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F7C34"/>
    <w:multiLevelType w:val="multilevel"/>
    <w:tmpl w:val="C02A9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CC76A8"/>
    <w:multiLevelType w:val="hybridMultilevel"/>
    <w:tmpl w:val="4F804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31D2"/>
    <w:multiLevelType w:val="multilevel"/>
    <w:tmpl w:val="C02A90E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EF0C8C"/>
    <w:multiLevelType w:val="hybridMultilevel"/>
    <w:tmpl w:val="A256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83CFC"/>
    <w:multiLevelType w:val="hybridMultilevel"/>
    <w:tmpl w:val="15909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8201F"/>
    <w:multiLevelType w:val="multilevel"/>
    <w:tmpl w:val="26CCB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lvl>
    <w:lvl w:ilvl="4">
      <w:start w:val="1"/>
      <w:numFmt w:val="lowerLetter"/>
      <w:lvlText w:val="%5."/>
      <w:lvlJc w:val="left"/>
      <w:pPr>
        <w:ind w:left="2250" w:hanging="360"/>
      </w:pPr>
    </w:lvl>
    <w:lvl w:ilvl="5">
      <w:start w:val="1"/>
      <w:numFmt w:val="lowerRoman"/>
      <w:lvlText w:val="%6."/>
      <w:lvlJc w:val="right"/>
      <w:pPr>
        <w:ind w:left="279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DD0497"/>
    <w:multiLevelType w:val="hybridMultilevel"/>
    <w:tmpl w:val="91D64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730264">
    <w:abstractNumId w:val="9"/>
  </w:num>
  <w:num w:numId="2" w16cid:durableId="1703706220">
    <w:abstractNumId w:val="0"/>
  </w:num>
  <w:num w:numId="3" w16cid:durableId="1832140990">
    <w:abstractNumId w:val="5"/>
  </w:num>
  <w:num w:numId="4" w16cid:durableId="557668002">
    <w:abstractNumId w:val="4"/>
  </w:num>
  <w:num w:numId="5" w16cid:durableId="998074886">
    <w:abstractNumId w:val="7"/>
  </w:num>
  <w:num w:numId="6" w16cid:durableId="1821340468">
    <w:abstractNumId w:val="12"/>
  </w:num>
  <w:num w:numId="7" w16cid:durableId="2027555858">
    <w:abstractNumId w:val="11"/>
  </w:num>
  <w:num w:numId="8" w16cid:durableId="398327918">
    <w:abstractNumId w:val="14"/>
  </w:num>
  <w:num w:numId="9" w16cid:durableId="327170104">
    <w:abstractNumId w:val="2"/>
  </w:num>
  <w:num w:numId="10" w16cid:durableId="583803566">
    <w:abstractNumId w:val="6"/>
  </w:num>
  <w:num w:numId="11" w16cid:durableId="1880119721">
    <w:abstractNumId w:val="3"/>
  </w:num>
  <w:num w:numId="12" w16cid:durableId="2017993654">
    <w:abstractNumId w:val="13"/>
  </w:num>
  <w:num w:numId="13" w16cid:durableId="708921637">
    <w:abstractNumId w:val="10"/>
  </w:num>
  <w:num w:numId="14" w16cid:durableId="405881163">
    <w:abstractNumId w:val="8"/>
  </w:num>
  <w:num w:numId="15" w16cid:durableId="31399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AC"/>
    <w:rsid w:val="00087264"/>
    <w:rsid w:val="000B475E"/>
    <w:rsid w:val="00134A48"/>
    <w:rsid w:val="001E71D6"/>
    <w:rsid w:val="00290926"/>
    <w:rsid w:val="003039AC"/>
    <w:rsid w:val="00410385"/>
    <w:rsid w:val="004F7A78"/>
    <w:rsid w:val="00505FA9"/>
    <w:rsid w:val="005C458B"/>
    <w:rsid w:val="005F11CB"/>
    <w:rsid w:val="00634085"/>
    <w:rsid w:val="0066043F"/>
    <w:rsid w:val="008739E9"/>
    <w:rsid w:val="00AA1A73"/>
    <w:rsid w:val="00C46DCC"/>
    <w:rsid w:val="00D64A0F"/>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628"/>
  <w15:chartTrackingRefBased/>
  <w15:docId w15:val="{2B45F29F-8F36-4B9F-B34B-1FFEB0A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AC"/>
    <w:rPr>
      <w:kern w:val="0"/>
      <w14:ligatures w14:val="none"/>
    </w:rPr>
  </w:style>
  <w:style w:type="paragraph" w:styleId="Heading2">
    <w:name w:val="heading 2"/>
    <w:basedOn w:val="Normal"/>
    <w:next w:val="Normal"/>
    <w:link w:val="Heading2Char"/>
    <w:uiPriority w:val="9"/>
    <w:unhideWhenUsed/>
    <w:qFormat/>
    <w:rsid w:val="003039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9A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3039AC"/>
    <w:pPr>
      <w:ind w:left="720"/>
      <w:contextualSpacing/>
    </w:pPr>
  </w:style>
  <w:style w:type="paragraph" w:styleId="Header">
    <w:name w:val="header"/>
    <w:basedOn w:val="Normal"/>
    <w:link w:val="HeaderChar"/>
    <w:uiPriority w:val="99"/>
    <w:unhideWhenUsed/>
    <w:rsid w:val="00303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9AC"/>
    <w:rPr>
      <w:kern w:val="0"/>
      <w14:ligatures w14:val="none"/>
    </w:rPr>
  </w:style>
  <w:style w:type="table" w:customStyle="1" w:styleId="LightShading1">
    <w:name w:val="Light Shading1"/>
    <w:basedOn w:val="TableNormal"/>
    <w:uiPriority w:val="60"/>
    <w:rsid w:val="003039AC"/>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03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Mike</dc:creator>
  <cp:keywords/>
  <dc:description/>
  <cp:lastModifiedBy>Lindsay Meyerdirk</cp:lastModifiedBy>
  <cp:revision>3</cp:revision>
  <dcterms:created xsi:type="dcterms:W3CDTF">2023-11-14T14:37:00Z</dcterms:created>
  <dcterms:modified xsi:type="dcterms:W3CDTF">2023-11-14T14:53:00Z</dcterms:modified>
</cp:coreProperties>
</file>