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4E" w:rsidRPr="00DB710F" w:rsidRDefault="00AB564E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B564E" w:rsidRPr="00DB710F" w:rsidRDefault="00AB564E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B564E" w:rsidRPr="0011231F" w:rsidRDefault="00AB564E" w:rsidP="00AB564E">
      <w:pPr>
        <w:pStyle w:val="NoSpacing"/>
        <w:rPr>
          <w:rFonts w:asciiTheme="majorHAnsi" w:hAnsiTheme="majorHAnsi" w:cstheme="majorHAnsi"/>
          <w:b/>
          <w:lang w:val="en-GB"/>
        </w:rPr>
      </w:pPr>
      <w:r w:rsidRPr="0011231F">
        <w:rPr>
          <w:rFonts w:asciiTheme="majorHAnsi" w:hAnsiTheme="majorHAnsi" w:cstheme="majorHAnsi"/>
          <w:b/>
          <w:lang w:val="en-GB"/>
        </w:rPr>
        <w:t xml:space="preserve">Permeabilisation </w:t>
      </w:r>
      <w:r w:rsidR="0011231F">
        <w:rPr>
          <w:rFonts w:asciiTheme="majorHAnsi" w:hAnsiTheme="majorHAnsi" w:cstheme="majorHAnsi"/>
          <w:b/>
          <w:lang w:val="en-GB"/>
        </w:rPr>
        <w:t>buffer</w:t>
      </w:r>
      <w:r w:rsidRPr="0011231F">
        <w:rPr>
          <w:rFonts w:asciiTheme="majorHAnsi" w:hAnsiTheme="majorHAnsi" w:cstheme="majorHAnsi"/>
          <w:b/>
          <w:lang w:val="en-GB"/>
        </w:rPr>
        <w:t xml:space="preserve">: </w:t>
      </w:r>
    </w:p>
    <w:p w:rsidR="00DB710F" w:rsidRDefault="00DB710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DB710F" w:rsidRPr="00DB710F" w:rsidRDefault="00DB710F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50 ml: </w:t>
      </w:r>
    </w:p>
    <w:p w:rsidR="00DB710F" w:rsidRDefault="00DB710F" w:rsidP="00DB710F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PBS [pH 7.5] (10 x)</w:t>
      </w:r>
      <w:r>
        <w:rPr>
          <w:rFonts w:asciiTheme="majorHAnsi" w:hAnsiTheme="majorHAnsi" w:cstheme="majorHAnsi"/>
          <w:lang w:val="en-GB"/>
        </w:rPr>
        <w:tab/>
      </w:r>
      <w:r w:rsidR="0011231F"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5 ml</w:t>
      </w:r>
    </w:p>
    <w:p w:rsidR="00DB710F" w:rsidRDefault="00DB710F" w:rsidP="00DB710F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Tris-HCl</w:t>
      </w:r>
      <w:r>
        <w:rPr>
          <w:rFonts w:asciiTheme="majorHAnsi" w:hAnsiTheme="majorHAnsi" w:cstheme="majorHAnsi"/>
          <w:lang w:val="en-GB"/>
        </w:rPr>
        <w:tab/>
        <w:t>[pH 8.0]</w:t>
      </w:r>
      <w:r>
        <w:rPr>
          <w:rFonts w:asciiTheme="majorHAnsi" w:hAnsiTheme="majorHAnsi" w:cstheme="majorHAnsi"/>
          <w:lang w:val="en-GB"/>
        </w:rPr>
        <w:tab/>
        <w:t xml:space="preserve"> (1 M)</w:t>
      </w:r>
      <w:r>
        <w:rPr>
          <w:rFonts w:asciiTheme="majorHAnsi" w:hAnsiTheme="majorHAnsi" w:cstheme="majorHAnsi"/>
          <w:lang w:val="en-GB"/>
        </w:rPr>
        <w:tab/>
      </w:r>
      <w:r w:rsidR="0011231F"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5 ml</w:t>
      </w:r>
    </w:p>
    <w:p w:rsidR="00DB710F" w:rsidRDefault="00DB710F" w:rsidP="00DB710F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EDTA (0.5)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 w:rsidR="0011231F"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 xml:space="preserve">5 ml </w:t>
      </w:r>
    </w:p>
    <w:p w:rsidR="00DB710F" w:rsidRDefault="00DB710F" w:rsidP="00DB710F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Water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 w:rsidR="0011231F"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35 ml</w:t>
      </w:r>
    </w:p>
    <w:p w:rsidR="00DB710F" w:rsidRDefault="00DB710F" w:rsidP="00DB710F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Lysozyme 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</w:p>
    <w:p w:rsidR="00DB710F" w:rsidRDefault="00DB710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DB710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Permeabilisation mix: </w:t>
      </w:r>
      <w:r w:rsidR="00DB710F">
        <w:rPr>
          <w:rFonts w:asciiTheme="majorHAnsi" w:hAnsiTheme="majorHAnsi" w:cstheme="majorHAnsi"/>
          <w:lang w:val="en-GB"/>
        </w:rPr>
        <w:t>Mix PBS, Tris-HCl, EDTA</w:t>
      </w:r>
      <w:r>
        <w:rPr>
          <w:rFonts w:asciiTheme="majorHAnsi" w:hAnsiTheme="majorHAnsi" w:cstheme="majorHAnsi"/>
          <w:lang w:val="en-GB"/>
        </w:rPr>
        <w:t>, an</w:t>
      </w:r>
      <w:r w:rsidR="00DB710F">
        <w:rPr>
          <w:rFonts w:asciiTheme="majorHAnsi" w:hAnsiTheme="majorHAnsi" w:cstheme="majorHAnsi"/>
          <w:lang w:val="en-GB"/>
        </w:rPr>
        <w:t>d water</w:t>
      </w:r>
      <w:r>
        <w:rPr>
          <w:rFonts w:asciiTheme="majorHAnsi" w:hAnsiTheme="majorHAnsi" w:cstheme="majorHAnsi"/>
          <w:lang w:val="en-GB"/>
        </w:rPr>
        <w:t>.</w:t>
      </w:r>
    </w:p>
    <w:p w:rsidR="00DB710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High conc. lysozyme buffer: Dissolve</w:t>
      </w:r>
      <w:r w:rsidR="00DB710F">
        <w:rPr>
          <w:rFonts w:asciiTheme="majorHAnsi" w:hAnsiTheme="majorHAnsi" w:cstheme="majorHAnsi"/>
          <w:lang w:val="en-GB"/>
        </w:rPr>
        <w:t xml:space="preserve"> lysozyme </w:t>
      </w:r>
      <w:r>
        <w:rPr>
          <w:rFonts w:asciiTheme="majorHAnsi" w:hAnsiTheme="majorHAnsi" w:cstheme="majorHAnsi"/>
          <w:lang w:val="en-GB"/>
        </w:rPr>
        <w:t>in</w:t>
      </w:r>
      <w:r w:rsidR="00DB710F">
        <w:rPr>
          <w:rFonts w:asciiTheme="majorHAnsi" w:hAnsiTheme="majorHAnsi" w:cstheme="majorHAnsi"/>
          <w:lang w:val="en-GB"/>
        </w:rPr>
        <w:t xml:space="preserve"> appropriate buffer volume (50 mg lysozyme to 10 ml buffer)</w:t>
      </w:r>
      <w:r>
        <w:rPr>
          <w:rFonts w:asciiTheme="majorHAnsi" w:hAnsiTheme="majorHAnsi" w:cstheme="majorHAnsi"/>
          <w:lang w:val="en-GB"/>
        </w:rPr>
        <w:t xml:space="preserve">. It may be necessary to heat the solution to 37°C. </w:t>
      </w: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DB710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Dilute lysozyme buffer into large buffer volume by adding 1 part lysozyme buffer to 9 parts permeabilisation mix. </w:t>
      </w:r>
    </w:p>
    <w:p w:rsidR="00DB710F" w:rsidRDefault="00DB710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DB710F" w:rsidRDefault="00DB710F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Final concentration: </w:t>
      </w:r>
    </w:p>
    <w:p w:rsidR="00DB710F" w:rsidRDefault="00DB710F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1 x PBS</w:t>
      </w:r>
    </w:p>
    <w:p w:rsidR="00DB710F" w:rsidRDefault="00DB710F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0.1 M Tris-HCl</w:t>
      </w:r>
    </w:p>
    <w:p w:rsidR="00DB710F" w:rsidRDefault="00DB710F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0.05 M EDTA</w:t>
      </w:r>
    </w:p>
    <w:p w:rsidR="00DB710F" w:rsidRDefault="00DB710F" w:rsidP="00DB710F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0.5 mg/ml Lysozyme</w:t>
      </w:r>
    </w:p>
    <w:p w:rsidR="00DB710F" w:rsidRPr="00DB710F" w:rsidRDefault="00DB710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B564E" w:rsidRPr="00DB710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Permeabilisation buffer should not be stored. </w:t>
      </w:r>
    </w:p>
    <w:p w:rsidR="00AB564E" w:rsidRDefault="00874B08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Prepare in aliquots of 1 ml.</w:t>
      </w: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Pr="00DB710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B564E" w:rsidRPr="0011231F" w:rsidRDefault="002027A4" w:rsidP="00AB564E">
      <w:pPr>
        <w:pStyle w:val="NoSpacing"/>
        <w:rPr>
          <w:rFonts w:asciiTheme="majorHAnsi" w:hAnsiTheme="majorHAnsi" w:cstheme="majorHAnsi"/>
          <w:b/>
          <w:lang w:val="en-GB"/>
        </w:rPr>
      </w:pPr>
      <w:r w:rsidRPr="0011231F">
        <w:rPr>
          <w:rFonts w:asciiTheme="majorHAnsi" w:hAnsiTheme="majorHAnsi" w:cstheme="majorHAnsi"/>
          <w:b/>
          <w:lang w:val="en-GB"/>
        </w:rPr>
        <w:t>rRNA hybridisation buffer</w:t>
      </w:r>
    </w:p>
    <w:p w:rsidR="002027A4" w:rsidRDefault="002027A4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40 ml:</w:t>
      </w:r>
    </w:p>
    <w:p w:rsidR="0011231F" w:rsidRPr="0011231F" w:rsidRDefault="0011231F" w:rsidP="00AF4868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11231F">
        <w:rPr>
          <w:rFonts w:asciiTheme="majorHAnsi" w:hAnsiTheme="majorHAnsi" w:cstheme="majorHAnsi"/>
          <w:lang w:val="en-GB"/>
        </w:rPr>
        <w:t>Dextran sulphate</w:t>
      </w:r>
      <w:r w:rsidRPr="0011231F">
        <w:rPr>
          <w:rFonts w:asciiTheme="majorHAnsi" w:hAnsiTheme="majorHAnsi" w:cstheme="majorHAnsi"/>
          <w:lang w:val="en-GB"/>
        </w:rPr>
        <w:tab/>
      </w:r>
      <w:r w:rsidRPr="0011231F">
        <w:rPr>
          <w:rFonts w:asciiTheme="majorHAnsi" w:hAnsiTheme="majorHAnsi" w:cstheme="majorHAnsi"/>
          <w:lang w:val="en-GB"/>
        </w:rPr>
        <w:tab/>
      </w:r>
      <w:r w:rsidRPr="0011231F">
        <w:rPr>
          <w:rFonts w:asciiTheme="majorHAnsi" w:hAnsiTheme="majorHAnsi" w:cstheme="majorHAnsi"/>
          <w:lang w:val="en-GB"/>
        </w:rPr>
        <w:tab/>
        <w:t>4 g</w:t>
      </w:r>
    </w:p>
    <w:p w:rsidR="0011231F" w:rsidRDefault="0011231F" w:rsidP="0011231F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NaCl (5 M)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 xml:space="preserve">7.2 ml </w:t>
      </w:r>
    </w:p>
    <w:p w:rsidR="0011231F" w:rsidRDefault="0011231F" w:rsidP="0011231F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Tris-HCl</w:t>
      </w:r>
      <w:r>
        <w:rPr>
          <w:rFonts w:asciiTheme="majorHAnsi" w:hAnsiTheme="majorHAnsi" w:cstheme="majorHAnsi"/>
          <w:lang w:val="en-GB"/>
        </w:rPr>
        <w:tab/>
      </w:r>
      <w:r w:rsidR="00420A97">
        <w:rPr>
          <w:rFonts w:asciiTheme="majorHAnsi" w:hAnsiTheme="majorHAnsi" w:cstheme="majorHAnsi"/>
          <w:lang w:val="en-GB"/>
        </w:rPr>
        <w:t xml:space="preserve"> [pH 8.0]</w:t>
      </w:r>
      <w:r>
        <w:rPr>
          <w:rFonts w:asciiTheme="majorHAnsi" w:hAnsiTheme="majorHAnsi" w:cstheme="majorHAnsi"/>
          <w:lang w:val="en-GB"/>
        </w:rPr>
        <w:t xml:space="preserve"> (1 M)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 xml:space="preserve">0.8 ml </w:t>
      </w:r>
    </w:p>
    <w:p w:rsidR="0011231F" w:rsidRDefault="0011231F" w:rsidP="0011231F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Water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4 ml</w:t>
      </w:r>
    </w:p>
    <w:p w:rsidR="0011231F" w:rsidRDefault="0011231F" w:rsidP="0011231F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Nucleic acid blocking </w:t>
      </w:r>
      <w:r w:rsidR="00354292">
        <w:rPr>
          <w:rFonts w:asciiTheme="majorHAnsi" w:hAnsiTheme="majorHAnsi" w:cstheme="majorHAnsi"/>
          <w:lang w:val="en-GB"/>
        </w:rPr>
        <w:t>re</w:t>
      </w:r>
      <w:r>
        <w:rPr>
          <w:rFonts w:asciiTheme="majorHAnsi" w:hAnsiTheme="majorHAnsi" w:cstheme="majorHAnsi"/>
          <w:lang w:val="en-GB"/>
        </w:rPr>
        <w:t>agent (10%)</w:t>
      </w:r>
      <w:r>
        <w:rPr>
          <w:rFonts w:asciiTheme="majorHAnsi" w:hAnsiTheme="majorHAnsi" w:cstheme="majorHAnsi"/>
          <w:lang w:val="en-GB"/>
        </w:rPr>
        <w:tab/>
        <w:t>4 ml</w:t>
      </w:r>
    </w:p>
    <w:p w:rsidR="0011231F" w:rsidRDefault="0011231F" w:rsidP="0011231F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Sheared salmon sperm (10 mg/ml)</w:t>
      </w:r>
      <w:r>
        <w:rPr>
          <w:rFonts w:asciiTheme="majorHAnsi" w:hAnsiTheme="majorHAnsi" w:cstheme="majorHAnsi"/>
          <w:lang w:val="en-GB"/>
        </w:rPr>
        <w:tab/>
        <w:t>1 ml</w:t>
      </w:r>
    </w:p>
    <w:p w:rsidR="0011231F" w:rsidRDefault="0011231F" w:rsidP="0011231F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Yeast RNA (10 mg/ml)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1 ml</w:t>
      </w:r>
    </w:p>
    <w:p w:rsidR="0011231F" w:rsidRPr="0011231F" w:rsidRDefault="0011231F" w:rsidP="0011231F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Formamide (100%)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17.5 ml</w:t>
      </w:r>
    </w:p>
    <w:p w:rsidR="0011231F" w:rsidRPr="0011231F" w:rsidRDefault="0011231F" w:rsidP="0011231F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SDS (20%)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40 µl</w:t>
      </w: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420A97" w:rsidRDefault="00420A97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Mix dextran sulphate, NaCl, Tris-HCl, and water in a falcon tube and vortex or shake thoroughly to disperse dextran sulphate. Heat solution in waterbath at 37°C-48°C and vortex until dextran sulphate is completely dissolved. </w:t>
      </w:r>
    </w:p>
    <w:p w:rsidR="00420A97" w:rsidRDefault="00420A97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Cool the solution down to room temperature. </w:t>
      </w:r>
    </w:p>
    <w:p w:rsidR="00420A97" w:rsidRDefault="00420A97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Add nucleic acid blocking agent, sheared salmon sperm, yeast RNA, formamide, and SDS. Adjust volume with water to reach 40 ml if necessary. </w:t>
      </w:r>
    </w:p>
    <w:p w:rsidR="00420A97" w:rsidRDefault="00420A97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Vortex to mix. </w:t>
      </w:r>
    </w:p>
    <w:p w:rsidR="00420A97" w:rsidRDefault="00420A97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Spin </w:t>
      </w:r>
      <w:r w:rsidR="00C95361">
        <w:rPr>
          <w:rFonts w:asciiTheme="majorHAnsi" w:hAnsiTheme="majorHAnsi" w:cstheme="majorHAnsi"/>
          <w:lang w:val="en-GB"/>
        </w:rPr>
        <w:t>down solution briefly and</w:t>
      </w:r>
      <w:r>
        <w:rPr>
          <w:rFonts w:asciiTheme="majorHAnsi" w:hAnsiTheme="majorHAnsi" w:cstheme="majorHAnsi"/>
          <w:lang w:val="en-GB"/>
        </w:rPr>
        <w:t xml:space="preserve"> filter through 0.22µ</w:t>
      </w:r>
      <w:r w:rsidR="00127F6A">
        <w:rPr>
          <w:rFonts w:asciiTheme="majorHAnsi" w:hAnsiTheme="majorHAnsi" w:cstheme="majorHAnsi"/>
          <w:lang w:val="en-GB"/>
        </w:rPr>
        <w:t xml:space="preserve">m </w:t>
      </w:r>
      <w:r w:rsidR="00C95361">
        <w:rPr>
          <w:rFonts w:asciiTheme="majorHAnsi" w:hAnsiTheme="majorHAnsi" w:cstheme="majorHAnsi"/>
          <w:lang w:val="en-GB"/>
        </w:rPr>
        <w:t xml:space="preserve">syringe </w:t>
      </w:r>
      <w:r w:rsidR="00127F6A">
        <w:rPr>
          <w:rFonts w:asciiTheme="majorHAnsi" w:hAnsiTheme="majorHAnsi" w:cstheme="majorHAnsi"/>
          <w:lang w:val="en-GB"/>
        </w:rPr>
        <w:t xml:space="preserve">filter. </w:t>
      </w:r>
    </w:p>
    <w:p w:rsidR="00420A97" w:rsidRDefault="00420A97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420A97" w:rsidRDefault="00420A97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Final concentration: </w:t>
      </w:r>
    </w:p>
    <w:p w:rsidR="0011231F" w:rsidRDefault="00420A97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10% dextran sulphate</w:t>
      </w:r>
    </w:p>
    <w:p w:rsidR="00420A97" w:rsidRDefault="00420A97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0.9 M NaCl</w:t>
      </w:r>
    </w:p>
    <w:p w:rsidR="00420A97" w:rsidRDefault="00420A97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20 mM Tris-HCl</w:t>
      </w:r>
    </w:p>
    <w:p w:rsidR="00420A97" w:rsidRDefault="00420A97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1% nucleic acid blocking </w:t>
      </w:r>
      <w:r w:rsidR="00354292">
        <w:rPr>
          <w:rFonts w:asciiTheme="majorHAnsi" w:hAnsiTheme="majorHAnsi" w:cstheme="majorHAnsi"/>
          <w:lang w:val="en-GB"/>
        </w:rPr>
        <w:t>re</w:t>
      </w:r>
      <w:r>
        <w:rPr>
          <w:rFonts w:asciiTheme="majorHAnsi" w:hAnsiTheme="majorHAnsi" w:cstheme="majorHAnsi"/>
          <w:lang w:val="en-GB"/>
        </w:rPr>
        <w:t>agent</w:t>
      </w:r>
    </w:p>
    <w:p w:rsidR="00420A97" w:rsidRDefault="00420A97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0.25 mg/ml sheared salmon sperm</w:t>
      </w:r>
    </w:p>
    <w:p w:rsidR="00420A97" w:rsidRDefault="00420A97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0.25 mg/ml yeast RNA</w:t>
      </w:r>
    </w:p>
    <w:p w:rsidR="00420A97" w:rsidRDefault="00420A97" w:rsidP="00420A97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35% formamide</w:t>
      </w:r>
    </w:p>
    <w:p w:rsidR="00420A97" w:rsidRDefault="00420A97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0.02% SDS</w:t>
      </w: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27F6A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Store in aliquots at -20°C. Reheat to 37°C before use to redissolve precipitate. </w:t>
      </w:r>
    </w:p>
    <w:p w:rsidR="0011231F" w:rsidRDefault="00874B08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Prepa</w:t>
      </w:r>
      <w:r w:rsidR="00056B39">
        <w:rPr>
          <w:rFonts w:asciiTheme="majorHAnsi" w:hAnsiTheme="majorHAnsi" w:cstheme="majorHAnsi"/>
          <w:lang w:val="en-GB"/>
        </w:rPr>
        <w:t>re several in aliquots of 900µ</w:t>
      </w:r>
    </w:p>
    <w:p w:rsidR="00127F6A" w:rsidRDefault="00127F6A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27F6A" w:rsidRDefault="00127F6A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1231F" w:rsidRPr="00DB710F" w:rsidRDefault="0011231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2027A4" w:rsidRPr="00AD3116" w:rsidRDefault="002027A4" w:rsidP="00AB564E">
      <w:pPr>
        <w:pStyle w:val="NoSpacing"/>
        <w:rPr>
          <w:rFonts w:asciiTheme="majorHAnsi" w:hAnsiTheme="majorHAnsi" w:cstheme="majorHAnsi"/>
          <w:b/>
          <w:lang w:val="en-GB"/>
        </w:rPr>
      </w:pPr>
      <w:r w:rsidRPr="00AD3116">
        <w:rPr>
          <w:rFonts w:asciiTheme="majorHAnsi" w:hAnsiTheme="majorHAnsi" w:cstheme="majorHAnsi"/>
          <w:b/>
          <w:lang w:val="en-GB"/>
        </w:rPr>
        <w:t>rRNA hybridisation wash buffer</w:t>
      </w:r>
      <w:r w:rsidR="00AD3116">
        <w:rPr>
          <w:rFonts w:asciiTheme="majorHAnsi" w:hAnsiTheme="majorHAnsi" w:cstheme="majorHAnsi"/>
          <w:b/>
          <w:lang w:val="en-GB"/>
        </w:rPr>
        <w:t>:</w:t>
      </w:r>
    </w:p>
    <w:p w:rsidR="002027A4" w:rsidRDefault="002027A4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27F6A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50 ml: </w:t>
      </w:r>
    </w:p>
    <w:p w:rsidR="00AD3116" w:rsidRDefault="00AD3116" w:rsidP="00AD3116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*NaCl (5 M) 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700 µl</w:t>
      </w:r>
    </w:p>
    <w:p w:rsidR="00AD3116" w:rsidRDefault="00AD3116" w:rsidP="00AD3116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*EDTA [pH 8.0] (0.5 M)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500 µl</w:t>
      </w:r>
    </w:p>
    <w:p w:rsidR="00AD3116" w:rsidRDefault="00AD3116" w:rsidP="00AD3116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Tris-HCl (1 M)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 xml:space="preserve">1 ml </w:t>
      </w:r>
    </w:p>
    <w:p w:rsidR="00AD3116" w:rsidRDefault="00AD3116" w:rsidP="00AD3116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Water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up to 50 ml</w:t>
      </w:r>
    </w:p>
    <w:p w:rsidR="00AD3116" w:rsidRDefault="00AD3116" w:rsidP="00AD3116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SDS (20%)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25 µl</w:t>
      </w: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Mix *NaCl, *EDTA, and Tris-HCl in 50 ml falcon tube. </w:t>
      </w: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Add water up the 50 ml mark. </w:t>
      </w: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Add SDS. </w:t>
      </w: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Final concentrations: </w:t>
      </w:r>
    </w:p>
    <w:p w:rsidR="00127F6A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70 mM NaCl</w:t>
      </w:r>
    </w:p>
    <w:p w:rsidR="00AD3116" w:rsidRPr="00DA704E" w:rsidRDefault="00AD3116" w:rsidP="00AB564E">
      <w:pPr>
        <w:pStyle w:val="NoSpacing"/>
        <w:rPr>
          <w:rFonts w:asciiTheme="majorHAnsi" w:hAnsiTheme="majorHAnsi" w:cstheme="majorHAnsi"/>
          <w:lang w:val="da-DK"/>
        </w:rPr>
      </w:pPr>
      <w:r w:rsidRPr="00DA704E">
        <w:rPr>
          <w:rFonts w:asciiTheme="majorHAnsi" w:hAnsiTheme="majorHAnsi" w:cstheme="majorHAnsi"/>
          <w:lang w:val="da-DK"/>
        </w:rPr>
        <w:t>5 mM EDTA</w:t>
      </w:r>
    </w:p>
    <w:p w:rsidR="00AD3116" w:rsidRPr="00DA704E" w:rsidRDefault="00AD3116" w:rsidP="00AB564E">
      <w:pPr>
        <w:pStyle w:val="NoSpacing"/>
        <w:rPr>
          <w:rFonts w:asciiTheme="majorHAnsi" w:hAnsiTheme="majorHAnsi" w:cstheme="majorHAnsi"/>
          <w:lang w:val="da-DK"/>
        </w:rPr>
      </w:pPr>
      <w:r w:rsidRPr="00DA704E">
        <w:rPr>
          <w:rFonts w:asciiTheme="majorHAnsi" w:hAnsiTheme="majorHAnsi" w:cstheme="majorHAnsi"/>
          <w:lang w:val="da-DK"/>
        </w:rPr>
        <w:t>20 mM Tris-HCl</w:t>
      </w:r>
    </w:p>
    <w:p w:rsidR="00AD3116" w:rsidRPr="00DA704E" w:rsidRDefault="00AD3116" w:rsidP="00AB564E">
      <w:pPr>
        <w:pStyle w:val="NoSpacing"/>
        <w:rPr>
          <w:rFonts w:asciiTheme="majorHAnsi" w:hAnsiTheme="majorHAnsi" w:cstheme="majorHAnsi"/>
          <w:lang w:val="da-DK"/>
        </w:rPr>
      </w:pPr>
      <w:r w:rsidRPr="00DA704E">
        <w:rPr>
          <w:rFonts w:asciiTheme="majorHAnsi" w:hAnsiTheme="majorHAnsi" w:cstheme="majorHAnsi"/>
          <w:lang w:val="da-DK"/>
        </w:rPr>
        <w:t>0.01% SDS</w:t>
      </w:r>
    </w:p>
    <w:p w:rsidR="00127F6A" w:rsidRPr="00DA704E" w:rsidRDefault="00127F6A" w:rsidP="00AB564E">
      <w:pPr>
        <w:pStyle w:val="NoSpacing"/>
        <w:rPr>
          <w:rFonts w:asciiTheme="majorHAnsi" w:hAnsiTheme="majorHAnsi" w:cstheme="majorHAnsi"/>
          <w:lang w:val="da-DK"/>
        </w:rPr>
      </w:pPr>
    </w:p>
    <w:p w:rsidR="00AD3116" w:rsidRPr="00354292" w:rsidRDefault="00AD3116" w:rsidP="00AD3116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*</w:t>
      </w:r>
      <w:r w:rsidRPr="00AD3116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 xml:space="preserve">NOTE: </w:t>
      </w:r>
      <w:r w:rsidR="00354292">
        <w:rPr>
          <w:rFonts w:asciiTheme="majorHAnsi" w:hAnsiTheme="majorHAnsi" w:cstheme="majorHAnsi"/>
          <w:lang w:val="en-GB"/>
        </w:rPr>
        <w:t>Na</w:t>
      </w:r>
      <w:r w:rsidR="00354292">
        <w:rPr>
          <w:rFonts w:asciiTheme="majorHAnsi" w:hAnsiTheme="majorHAnsi" w:cstheme="majorHAnsi"/>
          <w:vertAlign w:val="superscript"/>
          <w:lang w:val="en-GB"/>
        </w:rPr>
        <w:t xml:space="preserve">+ </w:t>
      </w:r>
      <w:r w:rsidR="00354292">
        <w:rPr>
          <w:rFonts w:asciiTheme="majorHAnsi" w:hAnsiTheme="majorHAnsi" w:cstheme="majorHAnsi"/>
          <w:lang w:val="en-GB"/>
        </w:rPr>
        <w:t>concentrations depend on the amount of formamide used in the hybridisation buffer. The formamide concentration is calculated based on probe properties to achieve a hybridisation temperature of 42°C-50°C</w:t>
      </w: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  <w:r w:rsidRPr="00AD3116">
        <w:rPr>
          <w:rFonts w:asciiTheme="majorHAnsi" w:hAnsiTheme="majorHAnsi" w:cstheme="majorHAnsi"/>
          <w:lang w:val="en-GB"/>
        </w:rPr>
        <w:t>The formamide (FA) concentrations and the corresponding Na</w:t>
      </w:r>
      <w:r w:rsidR="00DA704E">
        <w:rPr>
          <w:rFonts w:asciiTheme="majorHAnsi" w:hAnsiTheme="majorHAnsi" w:cstheme="majorHAnsi"/>
          <w:vertAlign w:val="superscript"/>
          <w:lang w:val="en-GB"/>
        </w:rPr>
        <w:t>+</w:t>
      </w:r>
      <w:r w:rsidRPr="00AD3116">
        <w:rPr>
          <w:rFonts w:asciiTheme="majorHAnsi" w:hAnsiTheme="majorHAnsi" w:cstheme="majorHAnsi"/>
          <w:lang w:val="en-GB"/>
        </w:rPr>
        <w:t xml:space="preserve"> ions con</w:t>
      </w:r>
      <w:r w:rsidR="00DA704E">
        <w:rPr>
          <w:rFonts w:asciiTheme="majorHAnsi" w:hAnsiTheme="majorHAnsi" w:cstheme="majorHAnsi"/>
          <w:lang w:val="en-GB"/>
        </w:rPr>
        <w:t>centrations when washing at 48°</w:t>
      </w:r>
      <w:r w:rsidRPr="00AD3116">
        <w:rPr>
          <w:rFonts w:asciiTheme="majorHAnsi" w:hAnsiTheme="majorHAnsi" w:cstheme="majorHAnsi"/>
          <w:lang w:val="en-GB"/>
        </w:rPr>
        <w:t xml:space="preserve">C are as follows: </w:t>
      </w:r>
    </w:p>
    <w:p w:rsidR="00AD3116" w:rsidRPr="00354292" w:rsidRDefault="00354292" w:rsidP="00AB564E">
      <w:pPr>
        <w:pStyle w:val="NoSpacing"/>
        <w:rPr>
          <w:rFonts w:asciiTheme="majorHAnsi" w:hAnsiTheme="majorHAnsi" w:cstheme="majorHAnsi"/>
          <w:vertAlign w:val="superscript"/>
          <w:lang w:val="en-GB"/>
        </w:rPr>
      </w:pPr>
      <w:r>
        <w:rPr>
          <w:rFonts w:asciiTheme="majorHAnsi" w:hAnsiTheme="majorHAnsi" w:cstheme="majorHAnsi"/>
          <w:lang w:val="en-GB"/>
        </w:rPr>
        <w:t>0% FA — 900 mM Na</w:t>
      </w:r>
      <w:r>
        <w:rPr>
          <w:rFonts w:asciiTheme="majorHAnsi" w:hAnsiTheme="majorHAnsi" w:cstheme="majorHAnsi"/>
          <w:vertAlign w:val="superscript"/>
          <w:lang w:val="en-GB"/>
        </w:rPr>
        <w:t>+</w:t>
      </w:r>
    </w:p>
    <w:p w:rsidR="00AD3116" w:rsidRDefault="00354292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5%FA— 636 mM Na</w:t>
      </w:r>
      <w:r>
        <w:rPr>
          <w:rFonts w:asciiTheme="majorHAnsi" w:hAnsiTheme="majorHAnsi" w:cstheme="majorHAnsi"/>
          <w:vertAlign w:val="superscript"/>
          <w:lang w:val="en-GB"/>
        </w:rPr>
        <w:t>+</w:t>
      </w:r>
      <w:r w:rsidR="00AD3116" w:rsidRPr="00AD3116">
        <w:rPr>
          <w:rFonts w:asciiTheme="majorHAnsi" w:hAnsiTheme="majorHAnsi" w:cstheme="majorHAnsi"/>
          <w:lang w:val="en-GB"/>
        </w:rPr>
        <w:t xml:space="preserve"> </w:t>
      </w: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  <w:r w:rsidRPr="00AD3116">
        <w:rPr>
          <w:rFonts w:asciiTheme="majorHAnsi" w:hAnsiTheme="majorHAnsi" w:cstheme="majorHAnsi"/>
          <w:lang w:val="en-GB"/>
        </w:rPr>
        <w:t>10% FA — 450 mM Na</w:t>
      </w:r>
      <w:r w:rsidR="00354292">
        <w:rPr>
          <w:rFonts w:asciiTheme="majorHAnsi" w:hAnsiTheme="majorHAnsi" w:cstheme="majorHAnsi"/>
          <w:vertAlign w:val="superscript"/>
          <w:lang w:val="en-GB"/>
        </w:rPr>
        <w:t>+</w:t>
      </w:r>
      <w:r w:rsidRPr="00AD3116">
        <w:rPr>
          <w:rFonts w:asciiTheme="majorHAnsi" w:hAnsiTheme="majorHAnsi" w:cstheme="majorHAnsi"/>
          <w:lang w:val="en-GB"/>
        </w:rPr>
        <w:t xml:space="preserve"> </w:t>
      </w: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  <w:r w:rsidRPr="00AD3116">
        <w:rPr>
          <w:rFonts w:asciiTheme="majorHAnsi" w:hAnsiTheme="majorHAnsi" w:cstheme="majorHAnsi"/>
          <w:lang w:val="en-GB"/>
        </w:rPr>
        <w:t>15% FA — 318 mM Na</w:t>
      </w:r>
      <w:r w:rsidR="00354292">
        <w:rPr>
          <w:rFonts w:asciiTheme="majorHAnsi" w:hAnsiTheme="majorHAnsi" w:cstheme="majorHAnsi"/>
          <w:vertAlign w:val="superscript"/>
          <w:lang w:val="en-GB"/>
        </w:rPr>
        <w:t>+</w:t>
      </w:r>
      <w:r w:rsidRPr="00AD3116">
        <w:rPr>
          <w:rFonts w:asciiTheme="majorHAnsi" w:hAnsiTheme="majorHAnsi" w:cstheme="majorHAnsi"/>
          <w:lang w:val="en-GB"/>
        </w:rPr>
        <w:t xml:space="preserve"> </w:t>
      </w: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  <w:r w:rsidRPr="00AD3116">
        <w:rPr>
          <w:rFonts w:asciiTheme="majorHAnsi" w:hAnsiTheme="majorHAnsi" w:cstheme="majorHAnsi"/>
          <w:lang w:val="en-GB"/>
        </w:rPr>
        <w:t>20% FA— 225 mM Na</w:t>
      </w:r>
      <w:r w:rsidR="00354292">
        <w:rPr>
          <w:rFonts w:asciiTheme="majorHAnsi" w:hAnsiTheme="majorHAnsi" w:cstheme="majorHAnsi"/>
          <w:vertAlign w:val="superscript"/>
          <w:lang w:val="en-GB"/>
        </w:rPr>
        <w:t>+</w:t>
      </w:r>
      <w:r w:rsidRPr="00AD3116">
        <w:rPr>
          <w:rFonts w:asciiTheme="majorHAnsi" w:hAnsiTheme="majorHAnsi" w:cstheme="majorHAnsi"/>
          <w:lang w:val="en-GB"/>
        </w:rPr>
        <w:t xml:space="preserve"> </w:t>
      </w: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  <w:r w:rsidRPr="00AD3116">
        <w:rPr>
          <w:rFonts w:asciiTheme="majorHAnsi" w:hAnsiTheme="majorHAnsi" w:cstheme="majorHAnsi"/>
          <w:lang w:val="en-GB"/>
        </w:rPr>
        <w:t>25% FA— 159 mM Na</w:t>
      </w:r>
      <w:r w:rsidR="00354292">
        <w:rPr>
          <w:rFonts w:asciiTheme="majorHAnsi" w:hAnsiTheme="majorHAnsi" w:cstheme="majorHAnsi"/>
          <w:vertAlign w:val="superscript"/>
          <w:lang w:val="en-GB"/>
        </w:rPr>
        <w:t>+</w:t>
      </w:r>
      <w:r w:rsidRPr="00AD3116">
        <w:rPr>
          <w:rFonts w:asciiTheme="majorHAnsi" w:hAnsiTheme="majorHAnsi" w:cstheme="majorHAnsi"/>
          <w:lang w:val="en-GB"/>
        </w:rPr>
        <w:t xml:space="preserve"> </w:t>
      </w: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  <w:r w:rsidRPr="00AD3116">
        <w:rPr>
          <w:rFonts w:asciiTheme="majorHAnsi" w:hAnsiTheme="majorHAnsi" w:cstheme="majorHAnsi"/>
          <w:lang w:val="en-GB"/>
        </w:rPr>
        <w:t>30% FA — 112 mM Na</w:t>
      </w:r>
      <w:r w:rsidR="00354292">
        <w:rPr>
          <w:rFonts w:asciiTheme="majorHAnsi" w:hAnsiTheme="majorHAnsi" w:cstheme="majorHAnsi"/>
          <w:vertAlign w:val="superscript"/>
          <w:lang w:val="en-GB"/>
        </w:rPr>
        <w:t>+</w:t>
      </w:r>
      <w:r w:rsidRPr="00AD3116">
        <w:rPr>
          <w:rFonts w:asciiTheme="majorHAnsi" w:hAnsiTheme="majorHAnsi" w:cstheme="majorHAnsi"/>
          <w:lang w:val="en-GB"/>
        </w:rPr>
        <w:t xml:space="preserve"> </w:t>
      </w:r>
    </w:p>
    <w:p w:rsidR="00AD3116" w:rsidRDefault="00354292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35% FA — 80 mM Na</w:t>
      </w:r>
      <w:r>
        <w:rPr>
          <w:rFonts w:asciiTheme="majorHAnsi" w:hAnsiTheme="majorHAnsi" w:cstheme="majorHAnsi"/>
          <w:vertAlign w:val="superscript"/>
          <w:lang w:val="en-GB"/>
        </w:rPr>
        <w:t>+</w:t>
      </w: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  <w:r w:rsidRPr="00AD3116">
        <w:rPr>
          <w:rFonts w:asciiTheme="majorHAnsi" w:hAnsiTheme="majorHAnsi" w:cstheme="majorHAnsi"/>
          <w:lang w:val="en-GB"/>
        </w:rPr>
        <w:t>40% FA — 56 mM Na</w:t>
      </w:r>
      <w:r w:rsidR="00354292">
        <w:rPr>
          <w:rFonts w:asciiTheme="majorHAnsi" w:hAnsiTheme="majorHAnsi" w:cstheme="majorHAnsi"/>
          <w:vertAlign w:val="superscript"/>
          <w:lang w:val="en-GB"/>
        </w:rPr>
        <w:t>+</w:t>
      </w:r>
      <w:r w:rsidRPr="00AD3116">
        <w:rPr>
          <w:rFonts w:asciiTheme="majorHAnsi" w:hAnsiTheme="majorHAnsi" w:cstheme="majorHAnsi"/>
          <w:lang w:val="en-GB"/>
        </w:rPr>
        <w:t xml:space="preserve"> </w:t>
      </w:r>
    </w:p>
    <w:p w:rsidR="00AD3116" w:rsidRDefault="00354292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45% FA—40 mM Na</w:t>
      </w:r>
      <w:r>
        <w:rPr>
          <w:rFonts w:asciiTheme="majorHAnsi" w:hAnsiTheme="majorHAnsi" w:cstheme="majorHAnsi"/>
          <w:vertAlign w:val="superscript"/>
          <w:lang w:val="en-GB"/>
        </w:rPr>
        <w:t>+</w:t>
      </w:r>
      <w:r w:rsidR="00AD3116" w:rsidRPr="00AD3116">
        <w:rPr>
          <w:rFonts w:asciiTheme="majorHAnsi" w:hAnsiTheme="majorHAnsi" w:cstheme="majorHAnsi"/>
          <w:lang w:val="en-GB"/>
        </w:rPr>
        <w:t xml:space="preserve"> </w:t>
      </w: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  <w:r w:rsidRPr="00AD3116">
        <w:rPr>
          <w:rFonts w:asciiTheme="majorHAnsi" w:hAnsiTheme="majorHAnsi" w:cstheme="majorHAnsi"/>
          <w:lang w:val="en-GB"/>
        </w:rPr>
        <w:t>50% FA— 28 mM Na</w:t>
      </w:r>
      <w:r w:rsidR="00354292">
        <w:rPr>
          <w:rFonts w:asciiTheme="majorHAnsi" w:hAnsiTheme="majorHAnsi" w:cstheme="majorHAnsi"/>
          <w:vertAlign w:val="superscript"/>
          <w:lang w:val="en-GB"/>
        </w:rPr>
        <w:t>+</w:t>
      </w:r>
      <w:r w:rsidRPr="00AD3116">
        <w:rPr>
          <w:rFonts w:asciiTheme="majorHAnsi" w:hAnsiTheme="majorHAnsi" w:cstheme="majorHAnsi"/>
          <w:lang w:val="en-GB"/>
        </w:rPr>
        <w:t xml:space="preserve"> </w:t>
      </w: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  <w:r w:rsidRPr="00AD3116">
        <w:rPr>
          <w:rFonts w:asciiTheme="majorHAnsi" w:hAnsiTheme="majorHAnsi" w:cstheme="majorHAnsi"/>
          <w:lang w:val="en-GB"/>
        </w:rPr>
        <w:t>55% FA — 20 mM Na</w:t>
      </w:r>
      <w:r w:rsidR="00354292">
        <w:rPr>
          <w:rFonts w:asciiTheme="majorHAnsi" w:hAnsiTheme="majorHAnsi" w:cstheme="majorHAnsi"/>
          <w:vertAlign w:val="superscript"/>
          <w:lang w:val="en-GB"/>
        </w:rPr>
        <w:t>+</w:t>
      </w:r>
      <w:r w:rsidRPr="00AD3116">
        <w:rPr>
          <w:rFonts w:asciiTheme="majorHAnsi" w:hAnsiTheme="majorHAnsi" w:cstheme="majorHAnsi"/>
          <w:lang w:val="en-GB"/>
        </w:rPr>
        <w:t xml:space="preserve"> </w:t>
      </w:r>
    </w:p>
    <w:p w:rsidR="00127F6A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  <w:r w:rsidRPr="00AD3116">
        <w:rPr>
          <w:rFonts w:asciiTheme="majorHAnsi" w:hAnsiTheme="majorHAnsi" w:cstheme="majorHAnsi"/>
          <w:lang w:val="en-GB"/>
        </w:rPr>
        <w:t>60% FA — 14 mM Na</w:t>
      </w:r>
      <w:r w:rsidR="00354292">
        <w:rPr>
          <w:rFonts w:asciiTheme="majorHAnsi" w:hAnsiTheme="majorHAnsi" w:cstheme="majorHAnsi"/>
          <w:vertAlign w:val="superscript"/>
          <w:lang w:val="en-GB"/>
        </w:rPr>
        <w:t>+</w:t>
      </w:r>
    </w:p>
    <w:p w:rsidR="00127F6A" w:rsidRDefault="00127F6A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27F6A" w:rsidRDefault="00127F6A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27F6A" w:rsidRDefault="00056B39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Prepare in aliquots of 50 – prepare at least two aliquots per cycle</w:t>
      </w:r>
    </w:p>
    <w:p w:rsidR="00127F6A" w:rsidRDefault="00127F6A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27F6A" w:rsidRDefault="00127F6A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27F6A" w:rsidRDefault="00127F6A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127F6A" w:rsidRDefault="00127F6A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B103A3" w:rsidRDefault="00B103A3" w:rsidP="00AB564E">
      <w:pPr>
        <w:pStyle w:val="NoSpacing"/>
        <w:rPr>
          <w:rFonts w:asciiTheme="majorHAnsi" w:hAnsiTheme="majorHAnsi" w:cstheme="majorHAnsi"/>
          <w:b/>
          <w:lang w:val="en-GB"/>
        </w:rPr>
      </w:pPr>
    </w:p>
    <w:p w:rsidR="002027A4" w:rsidRPr="00354292" w:rsidRDefault="002027A4" w:rsidP="00AB564E">
      <w:pPr>
        <w:pStyle w:val="NoSpacing"/>
        <w:rPr>
          <w:rFonts w:asciiTheme="majorHAnsi" w:hAnsiTheme="majorHAnsi" w:cstheme="majorHAnsi"/>
          <w:b/>
          <w:lang w:val="en-GB"/>
        </w:rPr>
      </w:pPr>
      <w:r w:rsidRPr="00354292">
        <w:rPr>
          <w:rFonts w:asciiTheme="majorHAnsi" w:hAnsiTheme="majorHAnsi" w:cstheme="majorHAnsi"/>
          <w:b/>
          <w:lang w:val="en-GB"/>
        </w:rPr>
        <w:t>rRNA CARD buffer</w:t>
      </w:r>
    </w:p>
    <w:p w:rsidR="002027A4" w:rsidRDefault="002027A4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354292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40 ml: </w:t>
      </w:r>
    </w:p>
    <w:p w:rsidR="00354292" w:rsidRDefault="00C95361" w:rsidP="00354292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Dextran sulphate</w:t>
      </w:r>
      <w:r w:rsidR="004436AF">
        <w:rPr>
          <w:rFonts w:asciiTheme="majorHAnsi" w:hAnsiTheme="majorHAnsi" w:cstheme="majorHAnsi"/>
          <w:lang w:val="en-GB"/>
        </w:rPr>
        <w:t xml:space="preserve"> </w:t>
      </w:r>
      <w:r w:rsidR="004436AF">
        <w:rPr>
          <w:rFonts w:asciiTheme="majorHAnsi" w:hAnsiTheme="majorHAnsi" w:cstheme="majorHAnsi"/>
          <w:lang w:val="en-GB"/>
        </w:rPr>
        <w:tab/>
      </w:r>
      <w:r w:rsidR="004436AF">
        <w:rPr>
          <w:rFonts w:asciiTheme="majorHAnsi" w:hAnsiTheme="majorHAnsi" w:cstheme="majorHAnsi"/>
          <w:lang w:val="en-GB"/>
        </w:rPr>
        <w:tab/>
      </w:r>
      <w:r w:rsidR="00354292">
        <w:rPr>
          <w:rFonts w:asciiTheme="majorHAnsi" w:hAnsiTheme="majorHAnsi" w:cstheme="majorHAnsi"/>
          <w:lang w:val="en-GB"/>
        </w:rPr>
        <w:tab/>
        <w:t>4 g</w:t>
      </w:r>
    </w:p>
    <w:p w:rsidR="00354292" w:rsidRDefault="00354292" w:rsidP="00354292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PBS  [pH 7.4] (10 x)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 w:rsidR="00C95361"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>4 ml</w:t>
      </w:r>
    </w:p>
    <w:p w:rsidR="00354292" w:rsidRDefault="00354292" w:rsidP="00354292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NaCl (5 M)</w:t>
      </w:r>
      <w:r>
        <w:rPr>
          <w:rFonts w:asciiTheme="majorHAnsi" w:hAnsiTheme="majorHAnsi" w:cstheme="majorHAnsi"/>
          <w:lang w:val="en-GB"/>
        </w:rPr>
        <w:tab/>
      </w:r>
      <w:r w:rsidR="00C95361"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16 ml</w:t>
      </w:r>
    </w:p>
    <w:p w:rsidR="00354292" w:rsidRDefault="00354292" w:rsidP="00354292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Water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 w:rsidR="00C95361"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up to 40 ml</w:t>
      </w:r>
    </w:p>
    <w:p w:rsidR="00C95361" w:rsidRDefault="00C95361" w:rsidP="00354292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Nucleic acid blocking reagent (10%) </w:t>
      </w:r>
      <w:r>
        <w:rPr>
          <w:rFonts w:asciiTheme="majorHAnsi" w:hAnsiTheme="majorHAnsi" w:cstheme="majorHAnsi"/>
          <w:lang w:val="en-GB"/>
        </w:rPr>
        <w:tab/>
        <w:t>400 µl</w:t>
      </w:r>
    </w:p>
    <w:p w:rsidR="00354292" w:rsidRDefault="00354292" w:rsidP="00C95361">
      <w:pPr>
        <w:pStyle w:val="NoSpacing"/>
        <w:rPr>
          <w:rFonts w:asciiTheme="majorHAnsi" w:hAnsiTheme="majorHAnsi" w:cstheme="majorHAnsi"/>
          <w:lang w:val="en-GB"/>
        </w:rPr>
      </w:pPr>
    </w:p>
    <w:p w:rsidR="00B103A3" w:rsidRDefault="00B103A3" w:rsidP="00C95361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Mix dextran sulphate, PBS, and NaCl. Add water up to 40 ml. vortex thoroughly to disperse dextran sulphate. Heat solution in waterbath at 37°C-48°C and vortex until dextran sulphate is completely dissolved. </w:t>
      </w: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Allow solution to cool down to room temperature and add nucleic acid blocking reagent. </w:t>
      </w:r>
    </w:p>
    <w:p w:rsidR="00AD3116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Vortex to mix. </w:t>
      </w: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Spin down briefly. </w:t>
      </w: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Filter through 0.22 µm syringe filter. </w:t>
      </w: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B103A3" w:rsidRDefault="00B103A3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354292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Final concentration: </w:t>
      </w:r>
    </w:p>
    <w:p w:rsidR="00354292" w:rsidRDefault="00354292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1 x PBS</w:t>
      </w:r>
    </w:p>
    <w:p w:rsidR="00354292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10% dextran sulphate</w:t>
      </w:r>
    </w:p>
    <w:p w:rsidR="00354292" w:rsidRDefault="00354292" w:rsidP="00354292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0.1% nucleic acid blocking reagent</w:t>
      </w:r>
    </w:p>
    <w:p w:rsidR="00354292" w:rsidRDefault="00354292" w:rsidP="00354292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2 M NaCl</w:t>
      </w: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Store in aliquots at 4°C. Reheat to 37°C before use to redissolve precipitate.</w:t>
      </w:r>
    </w:p>
    <w:p w:rsidR="00AD3116" w:rsidRDefault="00056B39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Prepare in aliquot of 3 ml</w:t>
      </w: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D3116" w:rsidRDefault="00AD3116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2027A4" w:rsidRPr="00DB710F" w:rsidRDefault="002027A4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2027A4" w:rsidRPr="00C95361" w:rsidRDefault="00DB710F" w:rsidP="00AB564E">
      <w:pPr>
        <w:pStyle w:val="NoSpacing"/>
        <w:rPr>
          <w:rFonts w:asciiTheme="majorHAnsi" w:hAnsiTheme="majorHAnsi" w:cstheme="majorHAnsi"/>
          <w:b/>
          <w:lang w:val="en-GB"/>
        </w:rPr>
      </w:pPr>
      <w:r w:rsidRPr="00C95361">
        <w:rPr>
          <w:rFonts w:asciiTheme="majorHAnsi" w:hAnsiTheme="majorHAnsi" w:cstheme="majorHAnsi"/>
          <w:b/>
          <w:lang w:val="en-GB"/>
        </w:rPr>
        <w:t>Gene hybridisation buffer</w:t>
      </w:r>
    </w:p>
    <w:p w:rsidR="00DB710F" w:rsidRDefault="00DB710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40 ml:</w:t>
      </w:r>
    </w:p>
    <w:p w:rsidR="00C95361" w:rsidRPr="0011231F" w:rsidRDefault="00C95361" w:rsidP="00C95361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11231F">
        <w:rPr>
          <w:rFonts w:asciiTheme="majorHAnsi" w:hAnsiTheme="majorHAnsi" w:cstheme="majorHAnsi"/>
          <w:lang w:val="en-GB"/>
        </w:rPr>
        <w:t>Dextran sulphate</w:t>
      </w:r>
      <w:r w:rsidRPr="0011231F">
        <w:rPr>
          <w:rFonts w:asciiTheme="majorHAnsi" w:hAnsiTheme="majorHAnsi" w:cstheme="majorHAnsi"/>
          <w:lang w:val="en-GB"/>
        </w:rPr>
        <w:tab/>
      </w:r>
      <w:r w:rsidRPr="0011231F">
        <w:rPr>
          <w:rFonts w:asciiTheme="majorHAnsi" w:hAnsiTheme="majorHAnsi" w:cstheme="majorHAnsi"/>
          <w:lang w:val="en-GB"/>
        </w:rPr>
        <w:tab/>
      </w:r>
      <w:r w:rsidRPr="0011231F">
        <w:rPr>
          <w:rFonts w:asciiTheme="majorHAnsi" w:hAnsiTheme="majorHAnsi" w:cstheme="majorHAnsi"/>
          <w:lang w:val="en-GB"/>
        </w:rPr>
        <w:tab/>
        <w:t>4 g</w:t>
      </w:r>
    </w:p>
    <w:p w:rsidR="00C95361" w:rsidRDefault="00C95361" w:rsidP="00C95361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SSC (20 x)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 xml:space="preserve">10 ml </w:t>
      </w:r>
    </w:p>
    <w:p w:rsidR="00C95361" w:rsidRDefault="00C95361" w:rsidP="00C95361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EDTA [pH 8.0] (0.5 M)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 xml:space="preserve">1.6 ml  </w:t>
      </w:r>
    </w:p>
    <w:p w:rsidR="00C95361" w:rsidRPr="00C95361" w:rsidRDefault="00C95361" w:rsidP="00C95361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Water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4.4 ml</w:t>
      </w:r>
    </w:p>
    <w:p w:rsidR="00C95361" w:rsidRDefault="00C95361" w:rsidP="00C95361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Nucleic acid blocking reagent (10%)</w:t>
      </w:r>
      <w:r>
        <w:rPr>
          <w:rFonts w:asciiTheme="majorHAnsi" w:hAnsiTheme="majorHAnsi" w:cstheme="majorHAnsi"/>
          <w:lang w:val="en-GB"/>
        </w:rPr>
        <w:tab/>
        <w:t>4 ml</w:t>
      </w:r>
    </w:p>
    <w:p w:rsidR="00C95361" w:rsidRDefault="00C95361" w:rsidP="00C95361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Sheared salmon sperm (10 mg/ml)</w:t>
      </w:r>
      <w:r>
        <w:rPr>
          <w:rFonts w:asciiTheme="majorHAnsi" w:hAnsiTheme="majorHAnsi" w:cstheme="majorHAnsi"/>
          <w:lang w:val="en-GB"/>
        </w:rPr>
        <w:tab/>
        <w:t>1 ml</w:t>
      </w:r>
    </w:p>
    <w:p w:rsidR="00C95361" w:rsidRDefault="00C95361" w:rsidP="00C95361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Yeast RNA (10 mg/ml)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1 ml</w:t>
      </w:r>
    </w:p>
    <w:p w:rsidR="00C95361" w:rsidRPr="0011231F" w:rsidRDefault="00C95361" w:rsidP="00C95361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Formamide (100%)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14 ml</w:t>
      </w:r>
    </w:p>
    <w:p w:rsidR="00C95361" w:rsidRPr="0011231F" w:rsidRDefault="00C95361" w:rsidP="00C95361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SDS (20%)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200 µl</w:t>
      </w: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</w:p>
    <w:p w:rsidR="00B103A3" w:rsidRDefault="00B103A3" w:rsidP="00C95361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Mix dextran sulphate, SSC, EDTA, and water in a falcon tube and vortex or shake thoroughly to disperse dextran sulphate. Heat solution in waterbath at 37°C-48°C and vortex until dextran sulphate is completely dissolved. </w:t>
      </w: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Cool the solution down to room temperature. </w:t>
      </w: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Add nucleic acid blocking agent, sheared salmon sperm, yeast RNA, formamide, and SDS. </w:t>
      </w: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Vortex to mix. </w:t>
      </w: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Spin down solution briefly and filter through 0.22µm syringe filter. </w:t>
      </w: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Final concentration: </w:t>
      </w: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35% formamide</w:t>
      </w: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5 x SSC</w:t>
      </w: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10% dextran sulphate</w:t>
      </w: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0.1% SDS</w:t>
      </w: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20 mM EDTA</w:t>
      </w: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1% nucleic acid blocking reagent</w:t>
      </w: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0.25 mg/ml sheared salmon sperm</w:t>
      </w: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0.25 mg/ml yeast RNA</w:t>
      </w: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</w:p>
    <w:p w:rsidR="00B103A3" w:rsidRDefault="00B103A3" w:rsidP="00C95361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C95361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Store in aliquots at -20°C. Reheat to 42°C before use to redissolve precipitate. </w:t>
      </w: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DB710F" w:rsidRPr="00DB710F" w:rsidRDefault="00DB710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DB710F" w:rsidRPr="00C95361" w:rsidRDefault="00DB710F" w:rsidP="00AB564E">
      <w:pPr>
        <w:pStyle w:val="NoSpacing"/>
        <w:rPr>
          <w:rFonts w:asciiTheme="majorHAnsi" w:hAnsiTheme="majorHAnsi" w:cstheme="majorHAnsi"/>
          <w:b/>
          <w:lang w:val="en-GB"/>
        </w:rPr>
      </w:pPr>
      <w:r w:rsidRPr="00C95361">
        <w:rPr>
          <w:rFonts w:asciiTheme="majorHAnsi" w:hAnsiTheme="majorHAnsi" w:cstheme="majorHAnsi"/>
          <w:b/>
          <w:lang w:val="en-GB"/>
        </w:rPr>
        <w:t>Gene hybridisation wash buffer I</w:t>
      </w:r>
    </w:p>
    <w:p w:rsidR="00DB710F" w:rsidRDefault="00DB710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50 ml: </w:t>
      </w:r>
    </w:p>
    <w:p w:rsidR="00C95361" w:rsidRDefault="00C95361" w:rsidP="00C95361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SSC (20 x)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5 ml</w:t>
      </w:r>
    </w:p>
    <w:p w:rsidR="00C95361" w:rsidRDefault="00C95361" w:rsidP="00C95361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SDS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250 µl</w:t>
      </w:r>
    </w:p>
    <w:p w:rsidR="00C95361" w:rsidRDefault="00C95361" w:rsidP="00C95361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Water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up to 50 ml</w:t>
      </w: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B103A3" w:rsidRDefault="00B103A3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Mix SSC and water in a 50 ml falcon tube. </w:t>
      </w: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Add SDS. </w:t>
      </w: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Vortex to mix. </w:t>
      </w: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B103A3" w:rsidRDefault="00B103A3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Final concentration: </w:t>
      </w: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2 x SSC</w:t>
      </w: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0.1% SDS</w:t>
      </w: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B103A3" w:rsidRDefault="00B103A3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C95361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Store for 1-2 days at 42°C</w:t>
      </w:r>
    </w:p>
    <w:p w:rsidR="00C95361" w:rsidRPr="00DB710F" w:rsidRDefault="00C95361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DB710F" w:rsidRPr="00DB710F" w:rsidRDefault="00DB710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DB710F" w:rsidRPr="007A1FED" w:rsidRDefault="00DB710F" w:rsidP="00AB564E">
      <w:pPr>
        <w:pStyle w:val="NoSpacing"/>
        <w:rPr>
          <w:rFonts w:asciiTheme="majorHAnsi" w:hAnsiTheme="majorHAnsi" w:cstheme="majorHAnsi"/>
          <w:b/>
          <w:lang w:val="en-GB"/>
        </w:rPr>
      </w:pPr>
      <w:r w:rsidRPr="007A1FED">
        <w:rPr>
          <w:rFonts w:asciiTheme="majorHAnsi" w:hAnsiTheme="majorHAnsi" w:cstheme="majorHAnsi"/>
          <w:b/>
          <w:lang w:val="en-GB"/>
        </w:rPr>
        <w:t>Gene hybridisation wash buffer II</w:t>
      </w:r>
    </w:p>
    <w:p w:rsidR="00DB710F" w:rsidRDefault="00DB710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7A1FED" w:rsidRDefault="007A1FED" w:rsidP="007A1FED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50 ml: </w:t>
      </w:r>
    </w:p>
    <w:p w:rsidR="007A1FED" w:rsidRDefault="007A1FED" w:rsidP="007A1FED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SSC (20 x)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250 µl</w:t>
      </w:r>
    </w:p>
    <w:p w:rsidR="007A1FED" w:rsidRDefault="007A1FED" w:rsidP="007A1FED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SDS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250 µl</w:t>
      </w:r>
    </w:p>
    <w:p w:rsidR="007A1FED" w:rsidRDefault="007A1FED" w:rsidP="007A1FED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Water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up to 50 ml</w:t>
      </w:r>
    </w:p>
    <w:p w:rsidR="007A1FED" w:rsidRDefault="007A1FED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B103A3" w:rsidRDefault="00B103A3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7A1FED" w:rsidRDefault="007A1FED" w:rsidP="007A1FED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Mix SSC and water in a 50 ml falcon tube. </w:t>
      </w:r>
    </w:p>
    <w:p w:rsidR="007A1FED" w:rsidRDefault="007A1FED" w:rsidP="007A1FED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Add SDS. </w:t>
      </w:r>
    </w:p>
    <w:p w:rsidR="007A1FED" w:rsidRDefault="007A1FED" w:rsidP="007A1FED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Vortex to mix. </w:t>
      </w:r>
    </w:p>
    <w:p w:rsidR="007A1FED" w:rsidRDefault="007A1FED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B103A3" w:rsidRDefault="00B103A3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7A1FED" w:rsidRDefault="007A1FED" w:rsidP="007A1FED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Final concentration: </w:t>
      </w:r>
    </w:p>
    <w:p w:rsidR="007A1FED" w:rsidRDefault="007A1FED" w:rsidP="007A1FED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0.1 x SSC</w:t>
      </w:r>
    </w:p>
    <w:p w:rsidR="007A1FED" w:rsidRDefault="007A1FED" w:rsidP="007A1FED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0.1% SDS</w:t>
      </w:r>
    </w:p>
    <w:p w:rsidR="007A1FED" w:rsidRDefault="007A1FED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B103A3" w:rsidRDefault="00B103A3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7A1FED" w:rsidRDefault="007A1FED" w:rsidP="007A1FED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Store for 1-2 days at 42°C</w:t>
      </w:r>
    </w:p>
    <w:p w:rsidR="007A1FED" w:rsidRPr="00DB710F" w:rsidRDefault="007A1FED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DB710F" w:rsidRDefault="00DB710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7A1FED" w:rsidRDefault="007A1FED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7A1FED" w:rsidRDefault="007A1FED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7A1FED" w:rsidRDefault="007A1FED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7A1FED" w:rsidRDefault="007A1FED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7A1FED" w:rsidRDefault="007A1FED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7A1FED" w:rsidRPr="00DB710F" w:rsidRDefault="007A1FED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DB710F" w:rsidRPr="007A1FED" w:rsidRDefault="00DB710F" w:rsidP="00AB564E">
      <w:pPr>
        <w:pStyle w:val="NoSpacing"/>
        <w:rPr>
          <w:rFonts w:asciiTheme="majorHAnsi" w:hAnsiTheme="majorHAnsi" w:cstheme="majorHAnsi"/>
          <w:b/>
          <w:lang w:val="en-GB"/>
        </w:rPr>
      </w:pPr>
      <w:r w:rsidRPr="007A1FED">
        <w:rPr>
          <w:rFonts w:asciiTheme="majorHAnsi" w:hAnsiTheme="majorHAnsi" w:cstheme="majorHAnsi"/>
          <w:b/>
          <w:lang w:val="en-GB"/>
        </w:rPr>
        <w:t>Gene CARD amplification buffer</w:t>
      </w:r>
    </w:p>
    <w:p w:rsidR="00DB710F" w:rsidRDefault="00DB710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DB710F" w:rsidRDefault="007A1FED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40 ml: </w:t>
      </w:r>
    </w:p>
    <w:p w:rsidR="007A1FED" w:rsidRDefault="007A1FED" w:rsidP="007A1FED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Dextran sulphate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8 g</w:t>
      </w:r>
    </w:p>
    <w:p w:rsidR="007A1FED" w:rsidRDefault="007A1FED" w:rsidP="007A1FED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PBS [pH 7.4] (10 x)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4 ml</w:t>
      </w:r>
    </w:p>
    <w:p w:rsidR="007A1FED" w:rsidRDefault="007A1FED" w:rsidP="007A1FED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NaCl (5 M)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16 ml</w:t>
      </w:r>
    </w:p>
    <w:p w:rsidR="007A1FED" w:rsidRDefault="007A1FED" w:rsidP="007A1FED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Water 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15.6 ml</w:t>
      </w:r>
    </w:p>
    <w:p w:rsidR="007A1FED" w:rsidRDefault="007A1FED" w:rsidP="007A1FED">
      <w:pPr>
        <w:pStyle w:val="NoSpacing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Nucleic acid blocking reagent (10%)</w:t>
      </w:r>
      <w:r>
        <w:rPr>
          <w:rFonts w:asciiTheme="majorHAnsi" w:hAnsiTheme="majorHAnsi" w:cstheme="majorHAnsi"/>
          <w:lang w:val="en-GB"/>
        </w:rPr>
        <w:tab/>
        <w:t>400 µl</w:t>
      </w:r>
    </w:p>
    <w:p w:rsidR="007A1FED" w:rsidRDefault="007A1FED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7A1FED" w:rsidRDefault="007A1FED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7A1FED" w:rsidRDefault="007A1FED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Mix dextran sulphate, PBS, NaCl, and water. </w:t>
      </w:r>
    </w:p>
    <w:p w:rsidR="007A1FED" w:rsidRDefault="007A1FED" w:rsidP="007A1FED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Vortex or shake thoroughly to disperse dextran sulphate. Heat solution in waterbath at 37°C-48°C and vortex until dextran sulphate is completely dissolved. </w:t>
      </w:r>
    </w:p>
    <w:p w:rsidR="007A1FED" w:rsidRDefault="007A1FED" w:rsidP="007A1FED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Allow solution to cool down to room temperature and add nucleic acid blocking reagent. </w:t>
      </w:r>
    </w:p>
    <w:p w:rsidR="007A1FED" w:rsidRDefault="007A1FED" w:rsidP="007A1FED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Vortex to mix. </w:t>
      </w:r>
    </w:p>
    <w:p w:rsidR="007A1FED" w:rsidRDefault="007A1FED" w:rsidP="007A1FED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Spin down briefly. </w:t>
      </w:r>
    </w:p>
    <w:p w:rsidR="007A1FED" w:rsidRDefault="007A1FED" w:rsidP="007A1FED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Filter through 0.22 µm syringe filter. </w:t>
      </w:r>
    </w:p>
    <w:p w:rsidR="007A1FED" w:rsidRDefault="007A1FED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7A1FED" w:rsidRDefault="007A1FED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7A1FED" w:rsidRDefault="007A1FED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Final concentrations: </w:t>
      </w:r>
    </w:p>
    <w:p w:rsidR="007A1FED" w:rsidRDefault="007A1FED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1 x PBS</w:t>
      </w:r>
    </w:p>
    <w:p w:rsidR="007A1FED" w:rsidRDefault="007A1FED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20% dextran sulphate</w:t>
      </w:r>
    </w:p>
    <w:p w:rsidR="007A1FED" w:rsidRDefault="007A1FED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0.1% blocking reagent</w:t>
      </w:r>
    </w:p>
    <w:p w:rsidR="007A1FED" w:rsidRDefault="007A1FED" w:rsidP="00AB564E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2 M NaCl</w:t>
      </w:r>
    </w:p>
    <w:p w:rsidR="00DB710F" w:rsidRDefault="00DB710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DB710F" w:rsidRDefault="00DB710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7A1FED" w:rsidRDefault="007A1FED" w:rsidP="007A1FED">
      <w:pPr>
        <w:pStyle w:val="NoSpacing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Store in aliquots at 4°C. Reheat to 37°C before use to redissolve precipitate.</w:t>
      </w:r>
    </w:p>
    <w:p w:rsidR="003E440C" w:rsidRDefault="003E440C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7A1FED">
      <w:pPr>
        <w:pStyle w:val="NoSpacing"/>
        <w:rPr>
          <w:rFonts w:asciiTheme="majorHAnsi" w:hAnsiTheme="majorHAnsi" w:cstheme="majorHAnsi"/>
          <w:lang w:val="en-GB"/>
        </w:rPr>
      </w:pPr>
    </w:p>
    <w:p w:rsidR="00DB710F" w:rsidRPr="00DB710F" w:rsidRDefault="00DB710F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AB564E" w:rsidRPr="00DB710F" w:rsidRDefault="00AB564E" w:rsidP="003E440C">
      <w:pPr>
        <w:pStyle w:val="NoSpacing"/>
        <w:tabs>
          <w:tab w:val="left" w:pos="3024"/>
        </w:tabs>
        <w:rPr>
          <w:rFonts w:asciiTheme="majorHAnsi" w:hAnsiTheme="majorHAnsi" w:cstheme="majorHAnsi"/>
          <w:lang w:val="en-GB"/>
        </w:rPr>
      </w:pPr>
    </w:p>
    <w:p w:rsidR="003E440C" w:rsidRDefault="003E440C" w:rsidP="003E440C">
      <w:pPr>
        <w:pStyle w:val="Protocols"/>
      </w:pPr>
      <w:r>
        <w:lastRenderedPageBreak/>
        <w:t>PhageFISH for DIG-labelled bacterial probes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  <w:numPr>
          <w:ilvl w:val="0"/>
          <w:numId w:val="3"/>
        </w:numPr>
      </w:pPr>
      <w:r>
        <w:t>Fix liquid samples to glass slides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Place liquid sample in a 30-50µl droplet on poly-L-lysine coated slide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Dry in warm incubator for approx. 30 minutes or until the droplet has dried out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OPTIONAL: if sample is very dilute add several droplets and repeat drying procedure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Add 1% paraformaldehyde to cover the sample area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 xml:space="preserve">Incubate at room temperature for 1 hour 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Aspirate the paraformaldehyde off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Rinse samples in PBS for 1 minute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  <w:numPr>
          <w:ilvl w:val="0"/>
          <w:numId w:val="4"/>
        </w:numPr>
      </w:pPr>
      <w:r>
        <w:t>Fix faecal samples to glass slides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Mix a small faecal sample with 10-20µl PBS (1X) and vortex thoroughly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Allow suspension to settle for 5 minutes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Take 10µl of the supernatant and place on coated glass slide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Smear the droplet over the slide using a cover slip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Allow the sample to dry – this should not take more than 10 minutes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Overlay the slides with 1% paraformaldehyde. Ensure the whole sample area is covered (approx. 1ml)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Incubate for 1 hour at room temperature or overnight at +4°C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Aspirate off excess paraformaldehyde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Wash in PBS for 1 minute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</w:pPr>
      <w:r>
        <w:t>FREEZING POINT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  <w:numPr>
          <w:ilvl w:val="0"/>
          <w:numId w:val="3"/>
        </w:numPr>
      </w:pPr>
      <w:r>
        <w:t>Permeabilise cells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Add lysozyme to permeabilisation buffer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Overlay samples with permeabilisation buffer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Incubate on ice for 1h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samples in PBS for 5 minutes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samples in sterile water for 1 minute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  <w:numPr>
          <w:ilvl w:val="0"/>
          <w:numId w:val="3"/>
        </w:numPr>
      </w:pPr>
      <w:r>
        <w:t>Inactivate peroxidases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Incubate samples in 0.01M HCl for 10 minutes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samples in PBS for 5 minutes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samples in sterile water for 1 minute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samples in 96% ethanol for 1 minute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Allow slides to dry on blotting paper or filter paper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  <w:numPr>
          <w:ilvl w:val="0"/>
          <w:numId w:val="3"/>
        </w:numPr>
      </w:pPr>
      <w:r>
        <w:t>rRNA hybridisation of DIG-labelled probes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Place filters in a petri dish and spot up to 100µl hybridisation buffer to cover the filters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Transfer to a humidity chamber with hybridisation buffer soaked paper towels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Incubate for 1 hour at hybridisation temperature______.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Mix 1ml gene hybridisation buffer with 1µl of each probe. Vortex to mix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Place one droplet of 30-100µl probe mix on a petri dish for each filter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Place the filters face down in the probe mix droplets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Place the dish back in the humidity chamber and incubate for 1 hour at 85°C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Immediately place the humidity chamber at hybridisation temperature overnight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lastRenderedPageBreak/>
        <w:t>Wash filters in gene washing buffer I for 3x1 minute and then 30 minutes at 42°C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filters in gene washing buffer II for 3x1 minute and then 1.5 hours at 42°C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filters in PBS for 1 minute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  <w:numPr>
          <w:ilvl w:val="0"/>
          <w:numId w:val="3"/>
        </w:numPr>
      </w:pPr>
      <w:r>
        <w:t>Antibody binding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Place filters in a petri dish and add antibody blocking solution to cover the filters. Incubate for 30 minutes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 xml:space="preserve">Move filters to antibody binding solution and incubate for 1.5 hours 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filters in antibody washing solution for 1 minute and then 3X10 minutes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  <w:numPr>
          <w:ilvl w:val="0"/>
          <w:numId w:val="3"/>
        </w:numPr>
      </w:pPr>
      <w:r>
        <w:t>CARD amplification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Mix 1ml amplification buffer with 10µl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and 2µl Alexa tyramides (488). Vortex to mix. 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Place filters in a petri dish and cover with probe mix by spotting droplets of 30-100µl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filters in PBS for 1 minute, then 5 minutes and 2x10 minutes at 46°C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filters in sterile water for 1 minute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filters in 96% ethanol for 1 minute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  <w:numPr>
          <w:ilvl w:val="0"/>
          <w:numId w:val="3"/>
        </w:numPr>
      </w:pPr>
      <w:r>
        <w:t>Remove RNases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Add 10.8ml sterile water, 1.2ml Tris-HCl (1M, pH 8), 15µl RNase I, and 30µl RNase A to a 15ml falcon tube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Place filters in the RNase solution and incubate for 1 hour at 37°C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filters in PBS for 5 minutes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Repeat wash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filters in sterile water for 1 minute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  <w:numPr>
          <w:ilvl w:val="0"/>
          <w:numId w:val="3"/>
        </w:numPr>
      </w:pPr>
      <w:r>
        <w:t>Gene hybridisation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Cover samples with hybridisation buffer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Transfer to a humidity chamber with formamide soaked paper towels at the corresponding concentration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Incubate for 1 hour at hybridisation temperature (approx. 46°C)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Mix 1ml gene hybridisation buffer with 1µl of each probe. Vortex to mix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Cover the samples with the hybridisation buffer-probe mix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Place the dish back in the humidity chamber and incubate for 1 hour at 85°C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Immediately place the humidity chamber at hybridisation temperature overnight</w:t>
      </w:r>
    </w:p>
    <w:p w:rsidR="003E440C" w:rsidRDefault="003E440C" w:rsidP="003E440C">
      <w:pPr>
        <w:pStyle w:val="Protocols"/>
      </w:pPr>
      <w:r>
        <w:t>OVERNIGHT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filters in gene washing buffer I for 3x1 minute and then 30 minutes at 42°C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filters in gene washing buffer II for 3x1 minute and then 1.5 hours at 42°C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filters in PBS for 1 minute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  <w:numPr>
          <w:ilvl w:val="0"/>
          <w:numId w:val="3"/>
        </w:numPr>
      </w:pPr>
      <w:r>
        <w:t>Antibody binding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Place filters in a petri dish and add antibody-blocking solution to cover the filters. Incubate for 30 minutes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 xml:space="preserve">Move filters to antibody binding solution and incubate for 1.5 hours 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filters in antibody washing solution for 1 minute and then 3X10 minutes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  <w:numPr>
          <w:ilvl w:val="0"/>
          <w:numId w:val="3"/>
        </w:numPr>
      </w:pPr>
      <w:r>
        <w:t>CARD amplification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Mix 1ml amplification buffer with 10µl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and 2µl Alexa tyramides (594). Vortex to mix. 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Place filters in a petri dish and cover with probe mix by spotting droplets of 30-100µl</w:t>
      </w:r>
    </w:p>
    <w:p w:rsidR="003E440C" w:rsidRDefault="003E440C" w:rsidP="003E440C">
      <w:pPr>
        <w:pStyle w:val="Protocols"/>
        <w:ind w:left="1440"/>
      </w:pPr>
      <w:r>
        <w:lastRenderedPageBreak/>
        <w:t>Incubate at 37°C for 45 minutes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filters in PBS for 1 minute, then 5 minutes and 2x10 minutes at 46°C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filters in sterile water for 1 minute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Wash filters in 96% ethanol for 1 minute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</w:pPr>
      <w:r>
        <w:t>OPTIONAL FREEZING POINT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  <w:numPr>
          <w:ilvl w:val="0"/>
          <w:numId w:val="3"/>
        </w:numPr>
      </w:pPr>
      <w:r>
        <w:t>Staining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 xml:space="preserve">Mix 1ml SlowFade Gold with 1µl 5mg/ml DAPI dye. 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 xml:space="preserve">Apply 5-10µl mix in droplets to each slide. 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 xml:space="preserve">Apply coverglass and carefully press down to seal sample with minimal air bubbles. 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 xml:space="preserve">Seal with clear nail polish on all edges of the sample. 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 xml:space="preserve">Allow to cure completely. </w:t>
      </w:r>
    </w:p>
    <w:p w:rsidR="003E440C" w:rsidRDefault="003E440C" w:rsidP="003E440C">
      <w:pPr>
        <w:pStyle w:val="Protocols"/>
        <w:numPr>
          <w:ilvl w:val="1"/>
          <w:numId w:val="3"/>
        </w:numPr>
      </w:pPr>
      <w:r>
        <w:t>Store at -20°C.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</w:pPr>
    </w:p>
    <w:p w:rsidR="00AB564E" w:rsidRDefault="00AB564E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AB564E">
      <w:pPr>
        <w:pStyle w:val="NoSpacing"/>
        <w:rPr>
          <w:rFonts w:asciiTheme="majorHAnsi" w:hAnsiTheme="majorHAnsi" w:cstheme="majorHAnsi"/>
          <w:lang w:val="en-GB"/>
        </w:rPr>
      </w:pPr>
    </w:p>
    <w:p w:rsidR="003E440C" w:rsidRDefault="003E440C" w:rsidP="003E440C">
      <w:pPr>
        <w:pStyle w:val="Title"/>
      </w:pPr>
      <w:r>
        <w:lastRenderedPageBreak/>
        <w:t>PhageFISH detailed protocol</w:t>
      </w:r>
    </w:p>
    <w:p w:rsidR="003E440C" w:rsidRDefault="003E440C" w:rsidP="003E440C">
      <w:pPr>
        <w:pStyle w:val="Protocols"/>
      </w:pPr>
    </w:p>
    <w:p w:rsidR="003E440C" w:rsidRPr="00F17D81" w:rsidRDefault="003E440C" w:rsidP="003E440C">
      <w:pPr>
        <w:pStyle w:val="Protocols"/>
        <w:rPr>
          <w:b/>
        </w:rPr>
      </w:pPr>
      <w:r w:rsidRPr="00F17D81">
        <w:rPr>
          <w:b/>
        </w:rPr>
        <w:t xml:space="preserve">Necessary materials: </w:t>
      </w:r>
    </w:p>
    <w:p w:rsidR="003E440C" w:rsidRDefault="003E440C" w:rsidP="003E440C">
      <w:pPr>
        <w:pStyle w:val="Protocols"/>
        <w:numPr>
          <w:ilvl w:val="0"/>
          <w:numId w:val="5"/>
        </w:numPr>
      </w:pPr>
      <w:r>
        <w:t>Poly-L-lysine coated glass slides with writing area</w:t>
      </w:r>
    </w:p>
    <w:p w:rsidR="003E440C" w:rsidRDefault="003E440C" w:rsidP="003E440C">
      <w:pPr>
        <w:pStyle w:val="Protocols"/>
        <w:numPr>
          <w:ilvl w:val="0"/>
          <w:numId w:val="5"/>
        </w:numPr>
      </w:pPr>
      <w:r>
        <w:t>Pencil for writing (DO NOT use sharpie)</w:t>
      </w:r>
    </w:p>
    <w:p w:rsidR="003E440C" w:rsidRDefault="003E440C" w:rsidP="003E440C">
      <w:pPr>
        <w:pStyle w:val="Protocols"/>
        <w:numPr>
          <w:ilvl w:val="0"/>
          <w:numId w:val="5"/>
        </w:numPr>
      </w:pPr>
      <w:r>
        <w:t>Pipette tip lids for holding glass slides (one will fit four slides, collect one lid for each condition tested)</w:t>
      </w:r>
    </w:p>
    <w:p w:rsidR="003E440C" w:rsidRDefault="003E440C" w:rsidP="003E440C">
      <w:pPr>
        <w:pStyle w:val="Protocols"/>
        <w:numPr>
          <w:ilvl w:val="0"/>
          <w:numId w:val="5"/>
        </w:numPr>
      </w:pPr>
      <w:r>
        <w:t xml:space="preserve">Humidity chambers (one for each formamide concentration used simultaneously). Anaerobic growth chambers work well. </w:t>
      </w:r>
    </w:p>
    <w:p w:rsidR="003E440C" w:rsidRDefault="003E440C" w:rsidP="003E440C">
      <w:pPr>
        <w:pStyle w:val="Protocols"/>
        <w:numPr>
          <w:ilvl w:val="0"/>
          <w:numId w:val="5"/>
        </w:numPr>
      </w:pPr>
      <w:r>
        <w:t>Aluminium foil (to protect samples from light)</w:t>
      </w:r>
    </w:p>
    <w:p w:rsidR="003E440C" w:rsidRDefault="003E440C" w:rsidP="003E440C">
      <w:pPr>
        <w:pStyle w:val="Protocols"/>
        <w:numPr>
          <w:ilvl w:val="0"/>
          <w:numId w:val="5"/>
        </w:numPr>
      </w:pPr>
      <w:r>
        <w:t>Ice</w:t>
      </w:r>
    </w:p>
    <w:p w:rsidR="003E440C" w:rsidRDefault="003E440C" w:rsidP="003E440C">
      <w:pPr>
        <w:pStyle w:val="Protocols"/>
        <w:numPr>
          <w:ilvl w:val="0"/>
          <w:numId w:val="5"/>
        </w:numPr>
      </w:pPr>
      <w:r>
        <w:t>Fume hood</w:t>
      </w:r>
    </w:p>
    <w:p w:rsidR="003E440C" w:rsidRDefault="003E440C" w:rsidP="003E440C">
      <w:pPr>
        <w:pStyle w:val="Protocols"/>
        <w:numPr>
          <w:ilvl w:val="0"/>
          <w:numId w:val="5"/>
        </w:numPr>
      </w:pPr>
      <w:r>
        <w:t>Incubator set to 46°C</w:t>
      </w:r>
    </w:p>
    <w:p w:rsidR="003E440C" w:rsidRDefault="003E440C" w:rsidP="003E440C">
      <w:pPr>
        <w:pStyle w:val="Protocols"/>
        <w:numPr>
          <w:ilvl w:val="0"/>
          <w:numId w:val="5"/>
        </w:numPr>
      </w:pPr>
      <w:r>
        <w:t>Incubator (or oven) set to 85°C</w:t>
      </w:r>
    </w:p>
    <w:p w:rsidR="003E440C" w:rsidRDefault="003E440C" w:rsidP="003E440C">
      <w:pPr>
        <w:pStyle w:val="Protocols"/>
        <w:numPr>
          <w:ilvl w:val="0"/>
          <w:numId w:val="5"/>
        </w:numPr>
      </w:pPr>
      <w:r>
        <w:t>Water bath set to 48°C</w:t>
      </w:r>
    </w:p>
    <w:p w:rsidR="003E440C" w:rsidRDefault="003E440C" w:rsidP="003E440C">
      <w:pPr>
        <w:pStyle w:val="Protocols"/>
        <w:numPr>
          <w:ilvl w:val="0"/>
          <w:numId w:val="5"/>
        </w:numPr>
      </w:pPr>
      <w:r>
        <w:t xml:space="preserve">Optimised and diluted Cy-labelled probes (see </w:t>
      </w:r>
      <w:r w:rsidRPr="00996D23">
        <w:rPr>
          <w:i/>
        </w:rPr>
        <w:t>Optimisation of formamide concentration</w:t>
      </w:r>
      <w:r>
        <w:t>)</w:t>
      </w:r>
    </w:p>
    <w:p w:rsidR="003E440C" w:rsidRDefault="003E440C" w:rsidP="003E440C">
      <w:pPr>
        <w:pStyle w:val="Protocols"/>
        <w:numPr>
          <w:ilvl w:val="0"/>
          <w:numId w:val="5"/>
        </w:numPr>
      </w:pPr>
      <w:r>
        <w:t xml:space="preserve">Diluted phage probes (see </w:t>
      </w:r>
      <w:r>
        <w:rPr>
          <w:i/>
        </w:rPr>
        <w:t>Buffers and Reagents</w:t>
      </w:r>
      <w:r>
        <w:t>)</w:t>
      </w:r>
    </w:p>
    <w:p w:rsidR="003E440C" w:rsidRDefault="003E440C" w:rsidP="003E440C">
      <w:pPr>
        <w:pStyle w:val="Protocols"/>
        <w:numPr>
          <w:ilvl w:val="0"/>
          <w:numId w:val="5"/>
        </w:numPr>
      </w:pPr>
      <w:r>
        <w:t xml:space="preserve">All buffers (see </w:t>
      </w:r>
      <w:r w:rsidRPr="00996D23">
        <w:rPr>
          <w:i/>
        </w:rPr>
        <w:t>Buffers</w:t>
      </w:r>
      <w:r>
        <w:rPr>
          <w:i/>
        </w:rPr>
        <w:t xml:space="preserve"> and Reagents</w:t>
      </w:r>
      <w:r>
        <w:t>)</w:t>
      </w:r>
    </w:p>
    <w:p w:rsidR="003E440C" w:rsidRDefault="003E440C" w:rsidP="003E440C">
      <w:pPr>
        <w:pStyle w:val="Protocols"/>
        <w:numPr>
          <w:ilvl w:val="0"/>
          <w:numId w:val="5"/>
        </w:numPr>
      </w:pPr>
      <w:r>
        <w:t>Faecal samples of interest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</w:pPr>
      <w:r>
        <w:t xml:space="preserve">If possible, samples should be submerged in plenty of buffer. Four slides can be submerged in 30-50ml in a pipette tip lid. For washing, very light agitation could be used (e.g. the shaking incubator set to 25rpm). </w:t>
      </w:r>
    </w:p>
    <w:p w:rsidR="003E440C" w:rsidRDefault="003E440C" w:rsidP="003E440C">
      <w:pPr>
        <w:pStyle w:val="Protocols"/>
      </w:pPr>
      <w:r>
        <w:t xml:space="preserve">For valuable solutions (like probe-solutions), only cover the sample area and handle with care. Use 500µl-1ml to cover sample area.  </w:t>
      </w:r>
    </w:p>
    <w:p w:rsidR="003E440C" w:rsidRDefault="003E440C" w:rsidP="003E440C">
      <w:pPr>
        <w:pStyle w:val="Protocols"/>
      </w:pPr>
      <w:r>
        <w:t xml:space="preserve">All incubations are at room temperature unless specified. </w:t>
      </w:r>
    </w:p>
    <w:p w:rsidR="003E440C" w:rsidRDefault="003E440C" w:rsidP="003E440C">
      <w:pPr>
        <w:pStyle w:val="Protocols"/>
      </w:pPr>
      <w:r>
        <w:t xml:space="preserve">DO NOT allow samples to dry unless specified. </w:t>
      </w:r>
    </w:p>
    <w:p w:rsidR="003E440C" w:rsidRDefault="003E440C" w:rsidP="003E440C">
      <w:pPr>
        <w:pStyle w:val="Protocols"/>
      </w:pPr>
      <w:r>
        <w:t xml:space="preserve">When working with paraformaldehyde and formamide always work in the hood. </w:t>
      </w:r>
    </w:p>
    <w:p w:rsidR="003E440C" w:rsidRDefault="003E440C" w:rsidP="003E440C">
      <w:pPr>
        <w:pStyle w:val="Protocols"/>
      </w:pPr>
      <w:r>
        <w:t xml:space="preserve">After using humidity chambers, allow fumes to evaporate in fume hood overnight. 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</w:pPr>
      <w:r>
        <w:t xml:space="preserve">Controls to consider: </w:t>
      </w:r>
    </w:p>
    <w:p w:rsidR="003E440C" w:rsidRDefault="003E440C" w:rsidP="003E440C">
      <w:pPr>
        <w:pStyle w:val="Protocols"/>
        <w:numPr>
          <w:ilvl w:val="0"/>
          <w:numId w:val="5"/>
        </w:numPr>
      </w:pPr>
      <w:r>
        <w:t>Faecal sample with no target for the phage probe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</w:pPr>
      <w:r>
        <w:t xml:space="preserve">Before starting: </w:t>
      </w:r>
    </w:p>
    <w:p w:rsidR="003E440C" w:rsidRPr="00333C22" w:rsidRDefault="003E440C" w:rsidP="003E440C">
      <w:pPr>
        <w:pStyle w:val="Protocols"/>
      </w:pPr>
      <w:r>
        <w:t xml:space="preserve">Prepare buffers (see </w:t>
      </w:r>
      <w:r>
        <w:rPr>
          <w:i/>
        </w:rPr>
        <w:t>Buffers and Reagents</w:t>
      </w:r>
      <w:r>
        <w:t>)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rPr>
          <w:b/>
        </w:rPr>
      </w:pPr>
    </w:p>
    <w:p w:rsidR="003E440C" w:rsidRDefault="003E440C" w:rsidP="003E440C">
      <w:pPr>
        <w:rPr>
          <w:b/>
        </w:rPr>
      </w:pPr>
    </w:p>
    <w:p w:rsidR="003E440C" w:rsidRDefault="003E440C" w:rsidP="003E440C">
      <w:pPr>
        <w:rPr>
          <w:b/>
        </w:rPr>
      </w:pPr>
    </w:p>
    <w:p w:rsidR="003E440C" w:rsidRDefault="003E440C" w:rsidP="003E440C">
      <w:pPr>
        <w:rPr>
          <w:b/>
        </w:rPr>
      </w:pPr>
    </w:p>
    <w:p w:rsidR="003E440C" w:rsidRDefault="003E440C" w:rsidP="003E440C">
      <w:pPr>
        <w:rPr>
          <w:b/>
        </w:rPr>
      </w:pPr>
    </w:p>
    <w:p w:rsidR="003E440C" w:rsidRDefault="003E440C" w:rsidP="003E440C">
      <w:pPr>
        <w:rPr>
          <w:b/>
        </w:rPr>
      </w:pPr>
      <w:r>
        <w:rPr>
          <w:b/>
        </w:rPr>
        <w:br w:type="page"/>
      </w:r>
    </w:p>
    <w:p w:rsidR="003E440C" w:rsidRDefault="003E440C" w:rsidP="003E440C">
      <w:pPr>
        <w:rPr>
          <w:b/>
        </w:rPr>
      </w:pPr>
      <w:r>
        <w:rPr>
          <w:b/>
        </w:rPr>
        <w:lastRenderedPageBreak/>
        <w:t xml:space="preserve">Timeframe: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E440C" w:rsidRDefault="003E440C" w:rsidP="003E440C">
      <w:pPr>
        <w:pBdr>
          <w:bottom w:val="single" w:sz="6" w:space="1" w:color="auto"/>
        </w:pBdr>
        <w:rPr>
          <w:b/>
        </w:rPr>
      </w:pPr>
      <w:r>
        <w:rPr>
          <w:b/>
        </w:rPr>
        <w:t>Day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3h20m</w:t>
      </w:r>
    </w:p>
    <w:p w:rsidR="003E440C" w:rsidRPr="00DB4592" w:rsidRDefault="003E440C" w:rsidP="003E440C">
      <w:pPr>
        <w:spacing w:after="0"/>
        <w:rPr>
          <w:b/>
        </w:rPr>
      </w:pPr>
      <w:r>
        <w:t>Prepare samples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4592">
        <w:rPr>
          <w:b/>
        </w:rPr>
        <w:t>30 minutes</w:t>
      </w:r>
      <w:r>
        <w:rPr>
          <w:b/>
        </w:rPr>
        <w:t>*</w:t>
      </w:r>
    </w:p>
    <w:p w:rsidR="003E440C" w:rsidRPr="00F17D81" w:rsidRDefault="003E440C" w:rsidP="003E440C">
      <w:pPr>
        <w:spacing w:after="0"/>
        <w:rPr>
          <w:b/>
        </w:rPr>
      </w:pPr>
      <w:r>
        <w:t>Fix samples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 hour + 10 min </w:t>
      </w:r>
      <w:r w:rsidRPr="00061F83">
        <w:t>(1h incubation)</w:t>
      </w:r>
    </w:p>
    <w:p w:rsidR="003E440C" w:rsidRPr="00316C34" w:rsidRDefault="003E440C" w:rsidP="003E440C">
      <w:pPr>
        <w:spacing w:after="0"/>
        <w:rPr>
          <w:i/>
        </w:rPr>
      </w:pPr>
      <w:r>
        <w:tab/>
      </w:r>
      <w:r w:rsidRPr="00316C34">
        <w:rPr>
          <w:i/>
        </w:rPr>
        <w:t>Prepare permeabilisation buffer and HCl</w:t>
      </w:r>
      <w:r w:rsidRPr="00316C34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16C34">
        <w:rPr>
          <w:i/>
        </w:rPr>
        <w:t>10-15 min</w:t>
      </w:r>
    </w:p>
    <w:p w:rsidR="003E440C" w:rsidRPr="00316C34" w:rsidRDefault="003E440C" w:rsidP="003E440C">
      <w:pPr>
        <w:spacing w:after="0"/>
        <w:rPr>
          <w:i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E663440" wp14:editId="11EF54B8">
            <wp:simplePos x="0" y="0"/>
            <wp:positionH relativeFrom="column">
              <wp:posOffset>5659755</wp:posOffset>
            </wp:positionH>
            <wp:positionV relativeFrom="paragraph">
              <wp:posOffset>173355</wp:posOffset>
            </wp:positionV>
            <wp:extent cx="180000" cy="180000"/>
            <wp:effectExtent l="0" t="0" r="0" b="0"/>
            <wp:wrapNone/>
            <wp:docPr id="1" name="Picture 1" descr="Simple snowflake of black lines. Festive decoration for New Year and  Christmas 3478106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nowflake of black lines. Festive decoration for New Year and  Christmas 3478106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C34">
        <w:rPr>
          <w:i/>
        </w:rPr>
        <w:tab/>
        <w:t>Prepare ice for permeabilisation</w:t>
      </w:r>
      <w:r w:rsidRPr="00316C34">
        <w:rPr>
          <w:i/>
        </w:rPr>
        <w:tab/>
      </w:r>
      <w:r w:rsidRPr="00316C34">
        <w:rPr>
          <w:i/>
        </w:rPr>
        <w:tab/>
      </w:r>
      <w:r w:rsidRPr="00316C34">
        <w:rPr>
          <w:i/>
        </w:rPr>
        <w:tab/>
      </w:r>
      <w:r w:rsidRPr="00316C34">
        <w:rPr>
          <w:i/>
        </w:rPr>
        <w:tab/>
        <w:t>5 min</w:t>
      </w:r>
    </w:p>
    <w:p w:rsidR="003E440C" w:rsidRDefault="003E440C" w:rsidP="003E440C">
      <w:pPr>
        <w:spacing w:after="0"/>
      </w:pPr>
      <w:r>
        <w:t xml:space="preserve">Wash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6C34">
        <w:rPr>
          <w:b/>
        </w:rPr>
        <w:t>5 min</w:t>
      </w:r>
    </w:p>
    <w:p w:rsidR="003E440C" w:rsidRPr="00DB4592" w:rsidRDefault="003E440C" w:rsidP="003E440C">
      <w:pPr>
        <w:spacing w:after="0"/>
        <w:rPr>
          <w:b/>
        </w:rPr>
      </w:pPr>
      <w:r>
        <w:t>Permeabilise cells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 hour + 10 min </w:t>
      </w:r>
      <w:r w:rsidRPr="00061F83">
        <w:t>(1h incubation)</w:t>
      </w:r>
    </w:p>
    <w:p w:rsidR="003E440C" w:rsidRPr="00316C34" w:rsidRDefault="003E440C" w:rsidP="003E440C">
      <w:pPr>
        <w:spacing w:after="0"/>
        <w:rPr>
          <w:b/>
        </w:rPr>
      </w:pPr>
      <w:r>
        <w:t>Wash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10 min</w:t>
      </w:r>
    </w:p>
    <w:p w:rsidR="003E440C" w:rsidRDefault="003E440C" w:rsidP="003E440C">
      <w:pPr>
        <w:spacing w:after="0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591C5AD" wp14:editId="6459457A">
            <wp:simplePos x="0" y="0"/>
            <wp:positionH relativeFrom="column">
              <wp:posOffset>5659755</wp:posOffset>
            </wp:positionH>
            <wp:positionV relativeFrom="paragraph">
              <wp:posOffset>182880</wp:posOffset>
            </wp:positionV>
            <wp:extent cx="179705" cy="179705"/>
            <wp:effectExtent l="0" t="0" r="0" b="0"/>
            <wp:wrapNone/>
            <wp:docPr id="2" name="Picture 2" descr="Simple snowflake of black lines. Festive decoration for New Year and  Christmas 3478106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nowflake of black lines. Festive decoration for New Year and  Christmas 3478106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Inactivate peroxidases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15 min </w:t>
      </w:r>
      <w:r>
        <w:t>(10 min incubation)</w:t>
      </w:r>
    </w:p>
    <w:p w:rsidR="003E440C" w:rsidRPr="00316C34" w:rsidRDefault="003E440C" w:rsidP="003E440C">
      <w:pPr>
        <w:spacing w:after="0"/>
        <w:rPr>
          <w:b/>
        </w:rPr>
      </w:pPr>
      <w:r>
        <w:t>Wash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5 min</w:t>
      </w:r>
    </w:p>
    <w:p w:rsidR="003E440C" w:rsidRDefault="003E440C" w:rsidP="003E440C">
      <w:pPr>
        <w:pBdr>
          <w:bottom w:val="single" w:sz="6" w:space="1" w:color="auto"/>
        </w:pBdr>
        <w:spacing w:after="0"/>
        <w:rPr>
          <w:b/>
        </w:rPr>
      </w:pPr>
    </w:p>
    <w:p w:rsidR="003E440C" w:rsidRPr="00E21ABB" w:rsidRDefault="003E440C" w:rsidP="003E440C">
      <w:pPr>
        <w:pBdr>
          <w:bottom w:val="single" w:sz="6" w:space="1" w:color="auto"/>
        </w:pBdr>
        <w:spacing w:after="0"/>
        <w:rPr>
          <w:b/>
        </w:rPr>
      </w:pPr>
      <w:r>
        <w:rPr>
          <w:b/>
        </w:rPr>
        <w:t>Day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6h5m</w:t>
      </w:r>
    </w:p>
    <w:p w:rsidR="003E440C" w:rsidRPr="00316C34" w:rsidRDefault="003E440C" w:rsidP="003E440C">
      <w:pPr>
        <w:spacing w:after="0"/>
        <w:rPr>
          <w:b/>
        </w:rPr>
      </w:pPr>
      <w:r>
        <w:t>Prepare probes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15 min</w:t>
      </w:r>
    </w:p>
    <w:p w:rsidR="003E440C" w:rsidRPr="00DB4592" w:rsidRDefault="003E440C" w:rsidP="003E440C">
      <w:pPr>
        <w:spacing w:after="0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FCB4C09" wp14:editId="4530D2A1">
            <wp:simplePos x="0" y="0"/>
            <wp:positionH relativeFrom="column">
              <wp:posOffset>5659755</wp:posOffset>
            </wp:positionH>
            <wp:positionV relativeFrom="paragraph">
              <wp:posOffset>158437</wp:posOffset>
            </wp:positionV>
            <wp:extent cx="179705" cy="179705"/>
            <wp:effectExtent l="0" t="0" r="0" b="0"/>
            <wp:wrapNone/>
            <wp:docPr id="3" name="Picture 3" descr="Simple snowflake of black lines. Festive decoration for New Year and  Christmas 3478106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nowflake of black lines. Festive decoration for New Year and  Christmas 3478106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Hybridisation of cyanine-labelled probes</w:t>
      </w:r>
      <w:r>
        <w:tab/>
      </w:r>
      <w:r>
        <w:tab/>
      </w:r>
      <w:r>
        <w:tab/>
      </w:r>
      <w:r>
        <w:rPr>
          <w:b/>
        </w:rPr>
        <w:t xml:space="preserve">3 hours + 10 min </w:t>
      </w:r>
      <w:r w:rsidRPr="00061F83">
        <w:t>(3h incubation)</w:t>
      </w:r>
    </w:p>
    <w:p w:rsidR="003E440C" w:rsidRPr="00316C34" w:rsidRDefault="003E440C" w:rsidP="003E440C">
      <w:pPr>
        <w:spacing w:after="0"/>
        <w:rPr>
          <w:b/>
        </w:rPr>
      </w:pPr>
      <w:r>
        <w:t>Wash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20 min </w:t>
      </w:r>
      <w:r w:rsidRPr="00061F83">
        <w:t>(15 min incubation)</w:t>
      </w:r>
    </w:p>
    <w:p w:rsidR="003E440C" w:rsidRPr="00316C34" w:rsidRDefault="003E440C" w:rsidP="003E440C">
      <w:pPr>
        <w:spacing w:after="0"/>
        <w:rPr>
          <w:b/>
        </w:rPr>
      </w:pPr>
      <w:r>
        <w:t>Pre-hybridisation of DIG-labelled probes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 hour + 15 min </w:t>
      </w:r>
      <w:r w:rsidRPr="00061F83">
        <w:t>(1h incubation)</w:t>
      </w:r>
    </w:p>
    <w:p w:rsidR="003E440C" w:rsidRPr="00316C34" w:rsidRDefault="003E440C" w:rsidP="003E440C">
      <w:pPr>
        <w:spacing w:after="0"/>
        <w:rPr>
          <w:i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D0D50C3" wp14:editId="02E046B9">
            <wp:simplePos x="0" y="0"/>
            <wp:positionH relativeFrom="column">
              <wp:posOffset>5641975</wp:posOffset>
            </wp:positionH>
            <wp:positionV relativeFrom="paragraph">
              <wp:posOffset>148590</wp:posOffset>
            </wp:positionV>
            <wp:extent cx="216000" cy="216000"/>
            <wp:effectExtent l="0" t="0" r="0" b="0"/>
            <wp:wrapNone/>
            <wp:docPr id="6" name="Picture 6" descr="Simple Moon Line Icon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Moon Line Icon Stock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i/>
        </w:rPr>
        <w:t>Prepare probes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20 min</w:t>
      </w:r>
    </w:p>
    <w:p w:rsidR="003E440C" w:rsidRDefault="003E440C" w:rsidP="003E440C">
      <w:pPr>
        <w:spacing w:after="0"/>
      </w:pPr>
      <w:r>
        <w:t>Hybridisation of DIG-labelled probes</w:t>
      </w:r>
      <w:r>
        <w:tab/>
      </w:r>
      <w:r>
        <w:tab/>
      </w:r>
      <w:r>
        <w:tab/>
      </w:r>
      <w:r>
        <w:tab/>
      </w:r>
      <w:r w:rsidRPr="00316C34">
        <w:rPr>
          <w:b/>
        </w:rPr>
        <w:t xml:space="preserve">1 </w:t>
      </w:r>
      <w:r>
        <w:rPr>
          <w:b/>
        </w:rPr>
        <w:t>hour + overnight</w:t>
      </w:r>
      <w:r>
        <w:t xml:space="preserve"> (1h incubation)</w:t>
      </w:r>
    </w:p>
    <w:p w:rsidR="003E440C" w:rsidRDefault="003E440C" w:rsidP="003E440C">
      <w:pPr>
        <w:spacing w:after="0"/>
      </w:pPr>
    </w:p>
    <w:p w:rsidR="003E440C" w:rsidRDefault="003E440C" w:rsidP="003E440C">
      <w:pPr>
        <w:pBdr>
          <w:bottom w:val="single" w:sz="6" w:space="1" w:color="auto"/>
        </w:pBdr>
        <w:spacing w:after="0"/>
        <w:rPr>
          <w:b/>
        </w:rPr>
      </w:pPr>
      <w:r>
        <w:rPr>
          <w:b/>
        </w:rPr>
        <w:t>Day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5h35m</w:t>
      </w:r>
    </w:p>
    <w:p w:rsidR="003E440C" w:rsidRDefault="003E440C" w:rsidP="003E440C">
      <w:pPr>
        <w:spacing w:after="0"/>
      </w:pPr>
      <w:r>
        <w:t>Wash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 hours + 15 min </w:t>
      </w:r>
      <w:r w:rsidRPr="007F660D">
        <w:t>(30min + 1.5h</w:t>
      </w:r>
      <w:r>
        <w:t xml:space="preserve"> </w:t>
      </w:r>
    </w:p>
    <w:p w:rsidR="003E440C" w:rsidRPr="007F660D" w:rsidRDefault="003E440C" w:rsidP="003E440C">
      <w:pPr>
        <w:spacing w:after="0"/>
        <w:ind w:left="7200" w:firstLine="720"/>
      </w:pPr>
      <w:r w:rsidRPr="007F660D">
        <w:t>incubation)</w:t>
      </w:r>
    </w:p>
    <w:p w:rsidR="003E440C" w:rsidRPr="00316C34" w:rsidRDefault="003E440C" w:rsidP="003E440C">
      <w:pPr>
        <w:spacing w:after="0"/>
        <w:rPr>
          <w:i/>
        </w:rPr>
      </w:pPr>
      <w:r>
        <w:tab/>
      </w:r>
      <w:r w:rsidRPr="00316C34">
        <w:rPr>
          <w:i/>
        </w:rPr>
        <w:t>Prepare antibody washing and CARD buffers</w:t>
      </w:r>
      <w:r w:rsidRPr="00316C34">
        <w:rPr>
          <w:i/>
        </w:rPr>
        <w:tab/>
      </w:r>
      <w:r w:rsidRPr="00316C34">
        <w:rPr>
          <w:i/>
        </w:rPr>
        <w:tab/>
      </w:r>
      <w:r>
        <w:rPr>
          <w:i/>
        </w:rPr>
        <w:t>30 min</w:t>
      </w:r>
    </w:p>
    <w:p w:rsidR="003E440C" w:rsidRPr="00316C34" w:rsidRDefault="003E440C" w:rsidP="003E440C">
      <w:pPr>
        <w:spacing w:after="0"/>
        <w:ind w:right="-988"/>
        <w:rPr>
          <w:b/>
        </w:rPr>
      </w:pPr>
      <w:r>
        <w:t>Antibody binding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6C34">
        <w:rPr>
          <w:b/>
        </w:rPr>
        <w:t>2 hours + 15 min</w:t>
      </w:r>
      <w:r>
        <w:rPr>
          <w:b/>
        </w:rPr>
        <w:t xml:space="preserve"> </w:t>
      </w:r>
      <w:r>
        <w:t>(30min + 1.5h incubation)</w:t>
      </w:r>
      <w:r>
        <w:tab/>
      </w:r>
    </w:p>
    <w:p w:rsidR="003E440C" w:rsidRPr="007F660D" w:rsidRDefault="003E440C" w:rsidP="003E440C">
      <w:pPr>
        <w:spacing w:after="0"/>
        <w:rPr>
          <w:b/>
        </w:rPr>
      </w:pPr>
      <w:r>
        <w:t>Wash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35 min </w:t>
      </w:r>
    </w:p>
    <w:p w:rsidR="003E440C" w:rsidRPr="00C21DB9" w:rsidRDefault="003E440C" w:rsidP="003E440C">
      <w:pPr>
        <w:spacing w:after="0"/>
        <w:rPr>
          <w:b/>
        </w:rPr>
      </w:pPr>
      <w:r>
        <w:t>CARD amplification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 hour </w:t>
      </w:r>
      <w:r w:rsidRPr="00061F83">
        <w:t>(45 min incubation)</w:t>
      </w:r>
    </w:p>
    <w:p w:rsidR="003E440C" w:rsidRPr="00C21DB9" w:rsidRDefault="003E440C" w:rsidP="003E440C">
      <w:pPr>
        <w:spacing w:after="0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105E0AD" wp14:editId="098932E8">
            <wp:simplePos x="0" y="0"/>
            <wp:positionH relativeFrom="column">
              <wp:posOffset>5659755</wp:posOffset>
            </wp:positionH>
            <wp:positionV relativeFrom="paragraph">
              <wp:posOffset>12065</wp:posOffset>
            </wp:positionV>
            <wp:extent cx="179705" cy="179705"/>
            <wp:effectExtent l="0" t="0" r="0" b="0"/>
            <wp:wrapNone/>
            <wp:docPr id="4" name="Picture 4" descr="Simple snowflake of black lines. Festive decoration for New Year and  Christmas 3478106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nowflake of black lines. Festive decoration for New Year and  Christmas 3478106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Wash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30 min</w:t>
      </w:r>
    </w:p>
    <w:p w:rsidR="003E440C" w:rsidRDefault="003E440C" w:rsidP="003E440C">
      <w:pPr>
        <w:spacing w:after="0"/>
      </w:pPr>
    </w:p>
    <w:p w:rsidR="003E440C" w:rsidRDefault="003E440C" w:rsidP="003E440C">
      <w:pPr>
        <w:pBdr>
          <w:bottom w:val="single" w:sz="6" w:space="1" w:color="auto"/>
        </w:pBdr>
        <w:spacing w:after="0"/>
        <w:rPr>
          <w:b/>
        </w:rPr>
      </w:pPr>
      <w:r>
        <w:rPr>
          <w:b/>
        </w:rPr>
        <w:t>Day 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1-6h</w:t>
      </w:r>
    </w:p>
    <w:p w:rsidR="003E440C" w:rsidRDefault="003E440C" w:rsidP="003E440C">
      <w:pPr>
        <w:spacing w:after="0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F72A19B" wp14:editId="1BAEA169">
            <wp:simplePos x="0" y="0"/>
            <wp:positionH relativeFrom="column">
              <wp:posOffset>5659755</wp:posOffset>
            </wp:positionH>
            <wp:positionV relativeFrom="paragraph">
              <wp:posOffset>19685</wp:posOffset>
            </wp:positionV>
            <wp:extent cx="179705" cy="179705"/>
            <wp:effectExtent l="0" t="0" r="0" b="0"/>
            <wp:wrapNone/>
            <wp:docPr id="5" name="Picture 5" descr="Simple snowflake of black lines. Festive decoration for New Year and  Christmas 3478106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nowflake of black lines. Festive decoration for New Year and  Christmas 3478106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Staining and sealing slides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 hour*</w:t>
      </w:r>
    </w:p>
    <w:p w:rsidR="003E440C" w:rsidRPr="00E21ABB" w:rsidRDefault="003E440C" w:rsidP="003E440C">
      <w:pPr>
        <w:spacing w:after="0"/>
        <w:rPr>
          <w:b/>
        </w:rPr>
      </w:pPr>
      <w:r w:rsidRPr="00E21ABB">
        <w:t>Microscopy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1-5 hours*</w:t>
      </w:r>
    </w:p>
    <w:p w:rsidR="003E440C" w:rsidRDefault="003E440C" w:rsidP="003E440C">
      <w:pPr>
        <w:spacing w:after="0"/>
        <w:rPr>
          <w:b/>
        </w:rPr>
      </w:pPr>
    </w:p>
    <w:p w:rsidR="003E440C" w:rsidRDefault="003E440C" w:rsidP="003E440C">
      <w:pPr>
        <w:spacing w:after="0"/>
        <w:rPr>
          <w:b/>
        </w:rPr>
      </w:pPr>
      <w:r>
        <w:rPr>
          <w:b/>
        </w:rPr>
        <w:t xml:space="preserve">Total: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 hours (not incl. microscopy)</w:t>
      </w:r>
    </w:p>
    <w:p w:rsidR="003E440C" w:rsidRPr="00E21ABB" w:rsidRDefault="003E440C" w:rsidP="003E440C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>(approx. 12 hours incubation time)</w:t>
      </w:r>
    </w:p>
    <w:p w:rsidR="003E440C" w:rsidRDefault="003E440C" w:rsidP="003E440C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3-5 days</w:t>
      </w:r>
    </w:p>
    <w:p w:rsidR="003E440C" w:rsidRDefault="003E440C" w:rsidP="003E440C">
      <w:pPr>
        <w:spacing w:after="0"/>
        <w:rPr>
          <w:b/>
        </w:rPr>
      </w:pPr>
      <w:r>
        <w:rPr>
          <w:b/>
        </w:rPr>
        <w:t>*depending on number of samples</w:t>
      </w:r>
    </w:p>
    <w:p w:rsidR="003E440C" w:rsidRDefault="003E440C" w:rsidP="003E440C">
      <w:pPr>
        <w:spacing w:after="0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1572F46A" wp14:editId="761753FB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179705" cy="179705"/>
            <wp:effectExtent l="0" t="0" r="0" b="0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7" name="Picture 7" descr="Simple snowflake of black lines. Festive decoration for New Year and  Christmas 3478106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nowflake of black lines. Festive decoration for New Year and  Christmas 3478106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40C" w:rsidRDefault="003E440C" w:rsidP="003E440C">
      <w:pPr>
        <w:spacing w:after="0"/>
      </w:pPr>
      <w:r>
        <w:t>Freezing and stopping possible after step</w:t>
      </w:r>
    </w:p>
    <w:p w:rsidR="003E440C" w:rsidRPr="00C840C3" w:rsidRDefault="003E440C" w:rsidP="003E440C">
      <w:pPr>
        <w:spacing w:after="0"/>
        <w:rPr>
          <w:rFonts w:asciiTheme="majorHAnsi" w:hAnsiTheme="majorHAnsi" w:cstheme="majorHAnsi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77FDBD57" wp14:editId="5C55A7DE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179705" cy="174625"/>
            <wp:effectExtent l="0" t="0" r="0" b="0"/>
            <wp:wrapTight wrapText="bothSides">
              <wp:wrapPolygon edited="0">
                <wp:start x="0" y="0"/>
                <wp:lineTo x="0" y="18851"/>
                <wp:lineTo x="18318" y="18851"/>
                <wp:lineTo x="18318" y="0"/>
                <wp:lineTo x="0" y="0"/>
              </wp:wrapPolygon>
            </wp:wrapTight>
            <wp:docPr id="8" name="Picture 8" descr="Simple Moon Line Icon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Moon Line Icon Stock Illustration - Download Image Now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5" t="13047" r="10466" b="14534"/>
                    <a:stretch/>
                  </pic:blipFill>
                  <pic:spPr bwMode="auto">
                    <a:xfrm>
                      <a:off x="0" y="0"/>
                      <a:ext cx="17970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Overnight incubation after step</w:t>
      </w:r>
      <w:r w:rsidRPr="00C840C3">
        <w:rPr>
          <w:b/>
        </w:rPr>
        <w:br w:type="page"/>
      </w:r>
    </w:p>
    <w:p w:rsidR="003E440C" w:rsidRDefault="003E440C" w:rsidP="003E440C">
      <w:pPr>
        <w:pStyle w:val="Protocols"/>
        <w:rPr>
          <w:b/>
        </w:rPr>
      </w:pPr>
      <w:r>
        <w:rPr>
          <w:b/>
        </w:rPr>
        <w:lastRenderedPageBreak/>
        <w:t xml:space="preserve">Protocol: </w:t>
      </w:r>
    </w:p>
    <w:p w:rsidR="003E440C" w:rsidRPr="00F17D81" w:rsidRDefault="003E440C" w:rsidP="003E440C">
      <w:pPr>
        <w:pStyle w:val="Protocols"/>
        <w:rPr>
          <w:b/>
        </w:rPr>
      </w:pPr>
    </w:p>
    <w:p w:rsidR="003E440C" w:rsidRDefault="003E440C" w:rsidP="003E440C">
      <w:pPr>
        <w:pStyle w:val="Protocols"/>
        <w:numPr>
          <w:ilvl w:val="0"/>
          <w:numId w:val="4"/>
        </w:numPr>
      </w:pPr>
      <w:r>
        <w:t>Fix faecal samples to glass slides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Mix a loopful faecal sample with 10-20µl PBS (1X) and vortex thoroughly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Allow suspension to settle for 5 minutes to avoid large debris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Take 10µl of the supernatant and place on coated glass slide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Smear the droplet thinly over the slide using a cover slip (avoid smearing all the way to the edges)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Allow the sample to dry – this should not take more than 10 minutes (if not dry after 10 minutes, aspirate off excess liquid)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 xml:space="preserve">Work in fume hood. Overlay the slides with 1% paraformaldehyde (PFA). Ensure the whole sample area is covered (approx. 1ml). 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Incubate for 1 hour at room temperature in the fume hood. This incubation should NOT exceed 1 hour!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Aspirate off excess PFA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Wash in PBS for 1 minute (if a lot of PFA remains on the sample, rinse twice in PBS)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</w:pPr>
      <w:r>
        <w:t xml:space="preserve">FREEZING POINT – if necessary, samples can be rinsed in sterile water and 96% ethanol and air dried before freezing in closed box covered with aluminium foil at -20°C. 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  <w:numPr>
          <w:ilvl w:val="0"/>
          <w:numId w:val="4"/>
        </w:numPr>
      </w:pPr>
      <w:r>
        <w:t>Permeabilise cells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Add lysozyme to permeabilisation buffer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Overlay samples with permeabilisation buffer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Incubate on ice for 1h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Discard permeabilisation buffer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Wash samples in PBS for 5 minutes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Wash samples in sterile water for 1 minute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  <w:numPr>
          <w:ilvl w:val="0"/>
          <w:numId w:val="4"/>
        </w:numPr>
      </w:pPr>
      <w:r>
        <w:t>Inactivate peroxidases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Incubate samples in 0.01M HCl for 10 minutes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Wash samples in PBS for 5 minutes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Wash samples in sterile water for 1 minute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Wash samples in 96% ethanol for 1 minute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Allow slides to dry on blotting paper or filter paper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</w:pPr>
      <w:r>
        <w:t xml:space="preserve">FREEZING POINT – if necessary, samples can be frozen after drying. Store in closed container covered with aluminium foil at -20°C. 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  <w:numPr>
          <w:ilvl w:val="0"/>
          <w:numId w:val="4"/>
        </w:numPr>
      </w:pPr>
      <w:r>
        <w:t>Cy-labelled probe hybridisation (16S rRNA probes)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 xml:space="preserve">Work in fume hood. Place a paper towel in the bottom of the hybridisation chamber and soak in formamide/milliQ solution corresponding to the hybridisation buffer concentration. 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 xml:space="preserve">Overlay samples with hybridisation buffer-probe mix at 0.5ng/µl of each probe and close humidity chamber. 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Incubate at 46°C for 3 hours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Prepare the washing buffer – heat to 48°C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Work in fume hood. Overlay the samples with washing buffer and incubate for 15 minutes at 48°C (in humidity chamber to avoid formamide fumes)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lastRenderedPageBreak/>
        <w:t>Wash samples in sterile water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Allow samples to dry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</w:pPr>
      <w:r>
        <w:t>FREEZING POINT – if necessary, samples can be frozen after drying. Store in closed container covered with aluminium foil at -20°C.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  <w:numPr>
          <w:ilvl w:val="0"/>
          <w:numId w:val="4"/>
        </w:numPr>
      </w:pPr>
      <w:r>
        <w:t>Phage probe hybridisation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 xml:space="preserve">Work in fume hood. Place a paper towel in the bottom of the hybridisation chamber and soak in formamide/milliQ solution corresponding to the hybridisation buffer concentration. 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 xml:space="preserve">Overlay samples with hybridisation buffer (no probes!) and close humidity chamber (500µl per slide). 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Incubate for 1 hour at 46°C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 xml:space="preserve">Cover the samples with hybridisation buffer-probe mix at 10pg/µl of each probe (500µl per slide). 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Place the dish back in the humidity chamber and incubate for 1 hour at 85°C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 xml:space="preserve">Immediately place the humidity chamber at hybridisation temperature </w:t>
      </w:r>
      <w:r w:rsidRPr="00DC21F0">
        <w:rPr>
          <w:b/>
        </w:rPr>
        <w:t>overnight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Wash slides in gene washing buffer I for 3x1 minute and then 30 minutes at 42°C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Wash slides in gene washing buffer II for 3x1 minute and then 1.5 hours at 42°C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Wash slides in PBS for 1 minute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  <w:numPr>
          <w:ilvl w:val="0"/>
          <w:numId w:val="4"/>
        </w:numPr>
      </w:pPr>
      <w:r>
        <w:t>Antibody binding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Cover slides with antibody-blocking solution. Incubate for 30 minutes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 xml:space="preserve">Discard antibody-blocking solution and cover with antibody binding solution. Incubate for 1.5 hours 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Wash slides in antibody washing solution for 1 minute and then 3X10 minutes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  <w:numPr>
          <w:ilvl w:val="0"/>
          <w:numId w:val="4"/>
        </w:numPr>
      </w:pPr>
      <w:r>
        <w:t>CARD amplification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Mix 1ml amplification buffer with 10µl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and 2µl Alexa tyramides (488). Vortex to mix. 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Cover slides with CARD buffer-tyramide mix (approx. 500µl per slide). Incubate at 37°C for 45 minutes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Wash slides in PBS for 1 minute, then 5 minutes and 2x10 minutes at 46°C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Wash slides in sterile water for 1 minute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Wash slides in 96% ethanol for 1 minute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</w:pPr>
      <w:r>
        <w:t>FREEZING POINT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  <w:numPr>
          <w:ilvl w:val="0"/>
          <w:numId w:val="4"/>
        </w:numPr>
      </w:pPr>
      <w:r>
        <w:t>Staining and embedding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Mix 1ml SlowFade Gold antifade reagent with 1 5m/ml DAPI (final concentration 5µg/ml, can be stored at room temperature)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Place 10µl solution in small droplets on the slides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Place coverslip and press down gently to remove air pockets without disturbing the sample area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Seal edges with clear nail polish</w:t>
      </w:r>
    </w:p>
    <w:p w:rsidR="003E440C" w:rsidRDefault="003E440C" w:rsidP="003E440C">
      <w:pPr>
        <w:pStyle w:val="Protocols"/>
        <w:numPr>
          <w:ilvl w:val="1"/>
          <w:numId w:val="4"/>
        </w:numPr>
      </w:pPr>
      <w:r>
        <w:t>Samples can now be stored at -20°C in covered container indefinitely</w:t>
      </w:r>
    </w:p>
    <w:p w:rsidR="003E440C" w:rsidRDefault="003E440C" w:rsidP="003E440C">
      <w:pPr>
        <w:pStyle w:val="Protocols"/>
      </w:pPr>
    </w:p>
    <w:p w:rsidR="003E440C" w:rsidRDefault="003E440C" w:rsidP="003E440C">
      <w:pPr>
        <w:pStyle w:val="Protocols"/>
      </w:pPr>
    </w:p>
    <w:p w:rsidR="00AB564E" w:rsidRPr="00DB710F" w:rsidRDefault="00AB564E" w:rsidP="00AB564E">
      <w:pPr>
        <w:pStyle w:val="NoSpacing"/>
        <w:rPr>
          <w:rFonts w:asciiTheme="majorHAnsi" w:hAnsiTheme="majorHAnsi" w:cstheme="majorHAnsi"/>
          <w:lang w:val="en-GB"/>
        </w:rPr>
      </w:pPr>
      <w:bookmarkStart w:id="0" w:name="_GoBack"/>
      <w:bookmarkEnd w:id="0"/>
    </w:p>
    <w:sectPr w:rsidR="00AB564E" w:rsidRPr="00DB71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4E" w:rsidRDefault="00AB564E" w:rsidP="00AB564E">
      <w:pPr>
        <w:spacing w:after="0" w:line="240" w:lineRule="auto"/>
      </w:pPr>
      <w:r>
        <w:separator/>
      </w:r>
    </w:p>
  </w:endnote>
  <w:endnote w:type="continuationSeparator" w:id="0">
    <w:p w:rsidR="00AB564E" w:rsidRDefault="00AB564E" w:rsidP="00AB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4E" w:rsidRDefault="00AB564E" w:rsidP="00AB564E">
      <w:pPr>
        <w:spacing w:after="0" w:line="240" w:lineRule="auto"/>
      </w:pPr>
      <w:r>
        <w:separator/>
      </w:r>
    </w:p>
  </w:footnote>
  <w:footnote w:type="continuationSeparator" w:id="0">
    <w:p w:rsidR="00AB564E" w:rsidRDefault="00AB564E" w:rsidP="00AB5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892"/>
    <w:multiLevelType w:val="hybridMultilevel"/>
    <w:tmpl w:val="5792F19A"/>
    <w:lvl w:ilvl="0" w:tplc="C7689C78"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69E1"/>
    <w:multiLevelType w:val="hybridMultilevel"/>
    <w:tmpl w:val="2D2085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9069D"/>
    <w:multiLevelType w:val="hybridMultilevel"/>
    <w:tmpl w:val="AC8C28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64FA3"/>
    <w:multiLevelType w:val="hybridMultilevel"/>
    <w:tmpl w:val="190E7D8A"/>
    <w:lvl w:ilvl="0" w:tplc="2C10D7B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25E91"/>
    <w:multiLevelType w:val="hybridMultilevel"/>
    <w:tmpl w:val="08D8AA44"/>
    <w:lvl w:ilvl="0" w:tplc="B98CB07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4E"/>
    <w:rsid w:val="00056B39"/>
    <w:rsid w:val="0011231F"/>
    <w:rsid w:val="00127F6A"/>
    <w:rsid w:val="002027A4"/>
    <w:rsid w:val="00354292"/>
    <w:rsid w:val="003E440C"/>
    <w:rsid w:val="00420A97"/>
    <w:rsid w:val="004436AF"/>
    <w:rsid w:val="005E6BC9"/>
    <w:rsid w:val="007A1FED"/>
    <w:rsid w:val="007E153E"/>
    <w:rsid w:val="00874B08"/>
    <w:rsid w:val="008B0B9E"/>
    <w:rsid w:val="00AB564E"/>
    <w:rsid w:val="00AD3116"/>
    <w:rsid w:val="00B103A3"/>
    <w:rsid w:val="00B770A8"/>
    <w:rsid w:val="00C95361"/>
    <w:rsid w:val="00DA704E"/>
    <w:rsid w:val="00D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964D"/>
  <w15:chartTrackingRefBased/>
  <w15:docId w15:val="{08C5448F-74A7-4FEF-BB68-F066F128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40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56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5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64E"/>
  </w:style>
  <w:style w:type="paragraph" w:styleId="Footer">
    <w:name w:val="footer"/>
    <w:basedOn w:val="Normal"/>
    <w:link w:val="FooterChar"/>
    <w:uiPriority w:val="99"/>
    <w:unhideWhenUsed/>
    <w:rsid w:val="00AB5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4E"/>
  </w:style>
  <w:style w:type="paragraph" w:customStyle="1" w:styleId="Protocols">
    <w:name w:val="Protocols"/>
    <w:basedOn w:val="NoSpacing"/>
    <w:link w:val="ProtocolsChar"/>
    <w:qFormat/>
    <w:rsid w:val="003E440C"/>
    <w:rPr>
      <w:rFonts w:asciiTheme="majorHAnsi" w:hAnsiTheme="majorHAnsi" w:cstheme="majorHAnsi"/>
      <w:lang w:val="en-GB"/>
    </w:rPr>
  </w:style>
  <w:style w:type="character" w:customStyle="1" w:styleId="ProtocolsChar">
    <w:name w:val="Protocols Char"/>
    <w:basedOn w:val="DefaultParagraphFont"/>
    <w:link w:val="Protocols"/>
    <w:rsid w:val="003E440C"/>
    <w:rPr>
      <w:rFonts w:asciiTheme="majorHAnsi" w:hAnsiTheme="majorHAnsi" w:cstheme="majorHAnsi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E44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40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3B5AE-86A4-4DD5-93BD-08E24A66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Jensen</dc:creator>
  <cp:keywords/>
  <dc:description/>
  <cp:lastModifiedBy>Saria Otani</cp:lastModifiedBy>
  <cp:revision>2</cp:revision>
  <dcterms:created xsi:type="dcterms:W3CDTF">2022-11-19T23:03:00Z</dcterms:created>
  <dcterms:modified xsi:type="dcterms:W3CDTF">2022-11-19T23:03:00Z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